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B48CF" w14:textId="77777777" w:rsidR="00DB2CCC" w:rsidRPr="001B7013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BA14914" w14:textId="60025406" w:rsidR="00CC613F" w:rsidRPr="00A8012D" w:rsidRDefault="00CC613F" w:rsidP="00015331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222A35"/>
          <w:sz w:val="20"/>
          <w:szCs w:val="20"/>
          <w:lang w:eastAsia="pl-PL"/>
        </w:rPr>
      </w:pPr>
      <w:r w:rsidRPr="00A8012D">
        <w:rPr>
          <w:rFonts w:ascii="Arial" w:eastAsia="Times New Roman" w:hAnsi="Arial" w:cs="Arial"/>
          <w:b/>
          <w:color w:val="222A35"/>
          <w:lang w:eastAsia="pl-PL"/>
        </w:rPr>
        <w:t xml:space="preserve">    </w:t>
      </w:r>
      <w:bookmarkStart w:id="0" w:name="_Toc289083046"/>
      <w:r w:rsidRPr="00A8012D">
        <w:rPr>
          <w:rFonts w:ascii="Arial" w:eastAsia="Times New Roman" w:hAnsi="Arial" w:cs="Cambria"/>
          <w:b/>
          <w:bCs/>
          <w:i/>
          <w:color w:val="222A35"/>
          <w:sz w:val="20"/>
          <w:szCs w:val="20"/>
          <w:lang w:eastAsia="pl-PL"/>
        </w:rPr>
        <w:t>ZAŁĄCZNIK NR 3 – Wzór umowy</w:t>
      </w:r>
    </w:p>
    <w:p w14:paraId="257D6CCB" w14:textId="59149BA4" w:rsidR="00CC613F" w:rsidRPr="00A8012D" w:rsidRDefault="00CC613F" w:rsidP="00CC613F">
      <w:pPr>
        <w:keepNext/>
        <w:keepLines/>
        <w:spacing w:after="0" w:line="240" w:lineRule="auto"/>
        <w:jc w:val="both"/>
        <w:outlineLvl w:val="1"/>
        <w:rPr>
          <w:rFonts w:ascii="Arial" w:eastAsia="Times New Roman" w:hAnsi="Arial" w:cs="Cambria"/>
          <w:b/>
          <w:bCs/>
          <w:i/>
          <w:color w:val="222A35"/>
          <w:sz w:val="20"/>
          <w:szCs w:val="20"/>
          <w:lang w:eastAsia="pl-PL"/>
        </w:rPr>
      </w:pPr>
      <w:r w:rsidRPr="00A8012D">
        <w:rPr>
          <w:rFonts w:ascii="Arial" w:eastAsia="Times New Roman" w:hAnsi="Arial" w:cs="Cambria"/>
          <w:b/>
          <w:bCs/>
          <w:i/>
          <w:color w:val="222A35"/>
          <w:sz w:val="20"/>
          <w:szCs w:val="20"/>
          <w:lang w:eastAsia="pl-PL"/>
        </w:rPr>
        <w:t xml:space="preserve">Nr sprawy:  </w:t>
      </w:r>
      <w:bookmarkStart w:id="1" w:name="_Hlk64552275"/>
      <w:r w:rsidRPr="00A8012D">
        <w:rPr>
          <w:rFonts w:ascii="Arial" w:eastAsia="Times New Roman" w:hAnsi="Arial" w:cs="Cambria"/>
          <w:b/>
          <w:bCs/>
          <w:i/>
          <w:color w:val="222A35"/>
          <w:sz w:val="20"/>
          <w:szCs w:val="20"/>
          <w:lang w:eastAsia="pl-PL"/>
        </w:rPr>
        <w:t>OI.I.261.2.</w:t>
      </w:r>
      <w:r w:rsidR="00E51094">
        <w:rPr>
          <w:rFonts w:ascii="Arial" w:eastAsia="Times New Roman" w:hAnsi="Arial" w:cs="Cambria"/>
          <w:b/>
          <w:bCs/>
          <w:i/>
          <w:color w:val="222A35"/>
          <w:sz w:val="20"/>
          <w:szCs w:val="20"/>
          <w:lang w:eastAsia="pl-PL"/>
        </w:rPr>
        <w:t>51</w:t>
      </w:r>
      <w:r w:rsidRPr="00A8012D">
        <w:rPr>
          <w:rFonts w:ascii="Arial" w:eastAsia="Times New Roman" w:hAnsi="Arial" w:cs="Cambria"/>
          <w:b/>
          <w:bCs/>
          <w:i/>
          <w:color w:val="222A35"/>
          <w:sz w:val="20"/>
          <w:szCs w:val="20"/>
          <w:lang w:eastAsia="pl-PL"/>
        </w:rPr>
        <w:t xml:space="preserve">.2021.AK  </w:t>
      </w:r>
      <w:bookmarkEnd w:id="0"/>
      <w:bookmarkEnd w:id="1"/>
    </w:p>
    <w:p w14:paraId="3866389D" w14:textId="77777777" w:rsidR="00015331" w:rsidRDefault="00015331" w:rsidP="004C2CB2">
      <w:pPr>
        <w:tabs>
          <w:tab w:val="left" w:pos="567"/>
        </w:tabs>
        <w:spacing w:after="0"/>
        <w:rPr>
          <w:rFonts w:ascii="Arial" w:eastAsia="Times New Roman" w:hAnsi="Arial" w:cs="Arial"/>
          <w:b/>
          <w:color w:val="222A35"/>
          <w:lang w:eastAsia="pl-PL"/>
        </w:rPr>
      </w:pPr>
    </w:p>
    <w:p w14:paraId="04CA7631" w14:textId="77777777" w:rsidR="00CE7012" w:rsidRDefault="00CE7012" w:rsidP="00CC613F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222A35"/>
          <w:lang w:eastAsia="pl-PL"/>
        </w:rPr>
      </w:pPr>
    </w:p>
    <w:p w14:paraId="0CAE169E" w14:textId="2BD0D00E" w:rsidR="00CC613F" w:rsidRPr="00A8012D" w:rsidRDefault="00CC613F" w:rsidP="00CE701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color w:val="222A35"/>
          <w:lang w:eastAsia="pl-PL"/>
        </w:rPr>
      </w:pPr>
      <w:r w:rsidRPr="00A8012D">
        <w:rPr>
          <w:rFonts w:ascii="Arial" w:eastAsia="Times New Roman" w:hAnsi="Arial" w:cs="Arial"/>
          <w:b/>
          <w:color w:val="222A35"/>
          <w:lang w:eastAsia="pl-PL"/>
        </w:rPr>
        <w:t>UMOWA NR ………………</w:t>
      </w:r>
    </w:p>
    <w:p w14:paraId="0DA67043" w14:textId="77777777" w:rsidR="00CC613F" w:rsidRPr="00A8012D" w:rsidRDefault="00CC613F" w:rsidP="00CC613F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222A35"/>
          <w:lang w:eastAsia="pl-PL"/>
        </w:rPr>
      </w:pPr>
    </w:p>
    <w:p w14:paraId="1BDC25D5" w14:textId="5440F24F" w:rsidR="00CC613F" w:rsidRPr="00A8012D" w:rsidRDefault="00CC613F" w:rsidP="004C2CB2">
      <w:pPr>
        <w:spacing w:after="0"/>
        <w:jc w:val="both"/>
        <w:rPr>
          <w:rFonts w:ascii="Arial" w:eastAsia="Times New Roman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>zawarta w dniu ………………. między:</w:t>
      </w:r>
    </w:p>
    <w:p w14:paraId="67A40F54" w14:textId="77777777" w:rsidR="00CC613F" w:rsidRPr="00A8012D" w:rsidRDefault="00CC613F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 xml:space="preserve">Skarbem Państwa - Regionalną Dyrekcją Ochrony Środowiska w Gdańsku, </w:t>
      </w:r>
      <w:r w:rsidRPr="00A8012D">
        <w:rPr>
          <w:rFonts w:ascii="Arial" w:eastAsia="Times New Roman" w:hAnsi="Arial" w:cs="Arial"/>
          <w:color w:val="222A35"/>
          <w:lang w:eastAsia="pl-PL"/>
        </w:rPr>
        <w:br/>
        <w:t xml:space="preserve">ul. Chmielna 54/57, 80-748 Gdańsk NIP 583-304-72-93, REGON 22-07-00-750, </w:t>
      </w:r>
    </w:p>
    <w:p w14:paraId="1BECF723" w14:textId="77777777" w:rsidR="00CC613F" w:rsidRPr="00A8012D" w:rsidRDefault="00CC613F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>reprezentowanym przez:</w:t>
      </w:r>
    </w:p>
    <w:p w14:paraId="6CD1C996" w14:textId="77777777" w:rsidR="00CC613F" w:rsidRPr="00A8012D" w:rsidRDefault="00CC613F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 xml:space="preserve">………………………………………............................................................................................., </w:t>
      </w:r>
    </w:p>
    <w:p w14:paraId="472F7175" w14:textId="77777777" w:rsidR="00CC613F" w:rsidRPr="00A8012D" w:rsidRDefault="00CC613F" w:rsidP="00CC613F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>zwanym dalej</w:t>
      </w:r>
      <w:r w:rsidRPr="00A8012D">
        <w:rPr>
          <w:rFonts w:ascii="Arial" w:eastAsia="Times New Roman" w:hAnsi="Arial" w:cs="Arial"/>
          <w:b/>
          <w:color w:val="222A35"/>
          <w:lang w:eastAsia="pl-PL"/>
        </w:rPr>
        <w:t xml:space="preserve"> </w:t>
      </w:r>
      <w:r w:rsidRPr="00A8012D">
        <w:rPr>
          <w:rFonts w:ascii="Arial" w:eastAsia="Times New Roman" w:hAnsi="Arial" w:cs="Arial"/>
          <w:color w:val="222A35"/>
          <w:lang w:eastAsia="pl-PL"/>
        </w:rPr>
        <w:t>„Zamawiającym”,</w:t>
      </w:r>
    </w:p>
    <w:p w14:paraId="5356A701" w14:textId="77777777" w:rsidR="00CE7012" w:rsidRDefault="00CE7012" w:rsidP="00CC613F">
      <w:pPr>
        <w:spacing w:after="0"/>
        <w:jc w:val="both"/>
        <w:rPr>
          <w:rFonts w:ascii="Arial" w:eastAsia="Times New Roman" w:hAnsi="Arial" w:cs="Arial"/>
          <w:color w:val="222A35"/>
          <w:lang w:eastAsia="pl-PL"/>
        </w:rPr>
      </w:pPr>
    </w:p>
    <w:p w14:paraId="022079FD" w14:textId="1B2AC866" w:rsidR="00CC613F" w:rsidRPr="00A8012D" w:rsidRDefault="00CC613F" w:rsidP="00CC613F">
      <w:pPr>
        <w:spacing w:after="0"/>
        <w:jc w:val="both"/>
        <w:rPr>
          <w:rFonts w:ascii="Arial" w:eastAsia="Times New Roman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>a</w:t>
      </w:r>
    </w:p>
    <w:p w14:paraId="32F48247" w14:textId="77777777" w:rsidR="00CC613F" w:rsidRPr="00A8012D" w:rsidRDefault="00CC613F" w:rsidP="00CC613F">
      <w:pPr>
        <w:spacing w:after="0"/>
        <w:jc w:val="both"/>
        <w:rPr>
          <w:rFonts w:ascii="Arial" w:eastAsia="Times New Roman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>……………………………………………………………………………………………………………</w:t>
      </w:r>
    </w:p>
    <w:p w14:paraId="6936AD71" w14:textId="77777777" w:rsidR="00CC613F" w:rsidRPr="00A8012D" w:rsidRDefault="00CC613F" w:rsidP="00CC613F">
      <w:pPr>
        <w:spacing w:after="0"/>
        <w:rPr>
          <w:rFonts w:ascii="Arial" w:eastAsia="Times New Roman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>zwanym dalej „Wykonawcą”, reprezentowanym przez: …………………………………………..........................................................................................</w:t>
      </w:r>
    </w:p>
    <w:p w14:paraId="29A78875" w14:textId="77777777" w:rsidR="00CE7012" w:rsidRDefault="00CE7012" w:rsidP="004C2CB2">
      <w:pPr>
        <w:spacing w:after="0"/>
        <w:jc w:val="both"/>
        <w:rPr>
          <w:rFonts w:ascii="Arial" w:eastAsia="Times New Roman" w:hAnsi="Arial" w:cs="Arial"/>
          <w:color w:val="222A35"/>
          <w:lang w:eastAsia="pl-PL"/>
        </w:rPr>
      </w:pPr>
    </w:p>
    <w:p w14:paraId="628C88DB" w14:textId="7914AFC1" w:rsidR="00CC613F" w:rsidRPr="004C2CB2" w:rsidRDefault="00CC613F" w:rsidP="004C2CB2">
      <w:pPr>
        <w:spacing w:after="0"/>
        <w:jc w:val="both"/>
        <w:rPr>
          <w:rFonts w:ascii="Arial" w:eastAsia="Times New Roman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 xml:space="preserve">zaś wspólnie zwanymi dalej </w:t>
      </w:r>
      <w:r w:rsidRPr="00A8012D">
        <w:rPr>
          <w:rFonts w:ascii="Arial" w:eastAsia="Times New Roman" w:hAnsi="Arial" w:cs="Arial"/>
          <w:bCs/>
          <w:color w:val="222A35"/>
          <w:lang w:eastAsia="pl-PL"/>
        </w:rPr>
        <w:t>„Stronami”,</w:t>
      </w:r>
      <w:r w:rsidRPr="00A8012D">
        <w:rPr>
          <w:rFonts w:ascii="Arial" w:eastAsia="Times New Roman" w:hAnsi="Arial" w:cs="Arial"/>
          <w:color w:val="222A35"/>
          <w:lang w:eastAsia="pl-PL"/>
        </w:rPr>
        <w:t xml:space="preserve"> o następującej treści: </w:t>
      </w:r>
    </w:p>
    <w:p w14:paraId="62201EFF" w14:textId="77777777" w:rsidR="00015331" w:rsidRDefault="00015331" w:rsidP="00F76B88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08F008B" w14:textId="4ECB077C" w:rsidR="00CE7012" w:rsidRDefault="00CE7012" w:rsidP="00F76B88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DEB04D3" w14:textId="77777777" w:rsidR="00CE7012" w:rsidRDefault="00CE7012" w:rsidP="00F76B88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B254014" w14:textId="6624E5C1" w:rsidR="00DC3883" w:rsidRPr="001B7013" w:rsidRDefault="00DC3883" w:rsidP="00F76B88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6F180B04" w14:textId="77777777" w:rsidR="00DC3883" w:rsidRPr="001B7013" w:rsidRDefault="00DC3883" w:rsidP="00F6033F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086B8ACC" w14:textId="48DEBF56" w:rsidR="0095426B" w:rsidRDefault="00A9656D" w:rsidP="00712FB7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Przedmiotem umowy jest</w:t>
      </w:r>
      <w:r w:rsidR="00F76B88" w:rsidRPr="001B7013">
        <w:rPr>
          <w:rFonts w:ascii="Arial" w:hAnsi="Arial" w:cs="Arial"/>
          <w:color w:val="0F243E" w:themeColor="text2" w:themeShade="80"/>
        </w:rPr>
        <w:t xml:space="preserve"> </w:t>
      </w:r>
      <w:bookmarkStart w:id="2" w:name="_Hlk85441420"/>
      <w:r w:rsidR="004C2CB2">
        <w:rPr>
          <w:rFonts w:ascii="Arial" w:hAnsi="Arial" w:cs="Arial"/>
          <w:color w:val="0F243E" w:themeColor="text2" w:themeShade="80"/>
        </w:rPr>
        <w:t>m</w:t>
      </w:r>
      <w:r w:rsidR="00E51094">
        <w:rPr>
          <w:rFonts w:ascii="Arial" w:hAnsi="Arial" w:cs="Arial"/>
          <w:color w:val="0F243E" w:themeColor="text2" w:themeShade="80"/>
        </w:rPr>
        <w:t>ineralizacja i usunięcie roślinności z pasa przeciwpożarowego w rezerwacie przyrody „Bielawa”</w:t>
      </w:r>
      <w:bookmarkEnd w:id="2"/>
      <w:r w:rsidR="00F76B88" w:rsidRPr="001B7013">
        <w:rPr>
          <w:rFonts w:ascii="Arial" w:hAnsi="Arial" w:cs="Arial"/>
          <w:color w:val="0F243E" w:themeColor="text2" w:themeShade="80"/>
        </w:rPr>
        <w:t xml:space="preserve">. </w:t>
      </w:r>
    </w:p>
    <w:p w14:paraId="2935CE1B" w14:textId="77777777" w:rsidR="00CC613F" w:rsidRPr="00A8012D" w:rsidRDefault="00CC613F" w:rsidP="00712FB7">
      <w:pPr>
        <w:pStyle w:val="Tekstpodstawowy"/>
        <w:widowControl w:val="0"/>
        <w:numPr>
          <w:ilvl w:val="0"/>
          <w:numId w:val="8"/>
        </w:numPr>
        <w:tabs>
          <w:tab w:val="left" w:pos="284"/>
        </w:tabs>
        <w:spacing w:after="0" w:line="276" w:lineRule="auto"/>
        <w:ind w:left="284" w:hanging="284"/>
        <w:rPr>
          <w:rFonts w:ascii="Arial" w:hAnsi="Arial" w:cs="Arial"/>
          <w:color w:val="222A35"/>
        </w:rPr>
      </w:pPr>
      <w:r w:rsidRPr="00A8012D">
        <w:rPr>
          <w:rFonts w:ascii="Arial" w:hAnsi="Arial" w:cs="Arial"/>
          <w:color w:val="222A35"/>
          <w:lang w:eastAsia="pl-PL"/>
        </w:rPr>
        <w:t>Do zadań Wykonawcy w ramach realizacji przedmiotu umowy należy, w szczególności:</w:t>
      </w:r>
    </w:p>
    <w:p w14:paraId="38227118" w14:textId="77777777" w:rsidR="00E51094" w:rsidRPr="00E51094" w:rsidRDefault="00E51094" w:rsidP="00CE7012">
      <w:pPr>
        <w:pStyle w:val="Tekstpodstawowy"/>
        <w:widowControl w:val="0"/>
        <w:numPr>
          <w:ilvl w:val="0"/>
          <w:numId w:val="27"/>
        </w:numPr>
        <w:spacing w:after="0" w:line="276" w:lineRule="auto"/>
        <w:ind w:hanging="294"/>
        <w:rPr>
          <w:rFonts w:ascii="Arial" w:hAnsi="Arial" w:cs="Arial"/>
          <w:bCs/>
          <w:color w:val="0F243E" w:themeColor="text2" w:themeShade="80"/>
        </w:rPr>
      </w:pPr>
      <w:r w:rsidRPr="00E51094">
        <w:rPr>
          <w:rFonts w:ascii="Arial" w:hAnsi="Arial" w:cs="Arial"/>
          <w:bCs/>
          <w:color w:val="0F243E" w:themeColor="text2" w:themeShade="80"/>
        </w:rPr>
        <w:t xml:space="preserve">wykoszenie roślinności zielnej na całej szerokości pasa przeciwpożarowego,                        z pominięciem niewielkich odcinków, gdzie znajdują się zabagnione lub wypełnione wodą zagłębienia. Zgromadzoną biomasę należy usunąć poza granice rezerwatu lub rozdrobnić i równomiernie rozrzucić na powierzchni podlegającej koszeniu. Łączna długość ok. 3000 </w:t>
      </w:r>
      <w:proofErr w:type="spellStart"/>
      <w:r w:rsidRPr="00E51094">
        <w:rPr>
          <w:rFonts w:ascii="Arial" w:hAnsi="Arial" w:cs="Arial"/>
          <w:bCs/>
          <w:color w:val="0F243E" w:themeColor="text2" w:themeShade="80"/>
        </w:rPr>
        <w:t>mb</w:t>
      </w:r>
      <w:proofErr w:type="spellEnd"/>
      <w:r w:rsidRPr="00E51094">
        <w:rPr>
          <w:rFonts w:ascii="Arial" w:hAnsi="Arial" w:cs="Arial"/>
          <w:bCs/>
          <w:color w:val="0F243E" w:themeColor="text2" w:themeShade="80"/>
        </w:rPr>
        <w:t>, szerokość od ok. 10 do ok. 25 m;</w:t>
      </w:r>
    </w:p>
    <w:p w14:paraId="1C597033" w14:textId="77777777" w:rsidR="00E51094" w:rsidRPr="00E51094" w:rsidRDefault="00E51094" w:rsidP="00CE7012">
      <w:pPr>
        <w:pStyle w:val="Tekstpodstawowy"/>
        <w:widowControl w:val="0"/>
        <w:numPr>
          <w:ilvl w:val="0"/>
          <w:numId w:val="27"/>
        </w:numPr>
        <w:spacing w:after="0" w:line="276" w:lineRule="auto"/>
        <w:ind w:hanging="294"/>
        <w:rPr>
          <w:rFonts w:ascii="Arial" w:hAnsi="Arial" w:cs="Arial"/>
          <w:bCs/>
          <w:color w:val="0F243E" w:themeColor="text2" w:themeShade="80"/>
        </w:rPr>
      </w:pPr>
      <w:r w:rsidRPr="00E51094">
        <w:rPr>
          <w:rFonts w:ascii="Arial" w:hAnsi="Arial" w:cs="Arial"/>
          <w:bCs/>
          <w:color w:val="0F243E" w:themeColor="text2" w:themeShade="80"/>
        </w:rPr>
        <w:t xml:space="preserve">płytką orkę na części powierzchni pasa przeciwpożarowego o szerokości 4 m wzdłuż północnej granicy pasa - mechaniczna płytka orka, wyrównanie powierzchni </w:t>
      </w:r>
      <w:r w:rsidRPr="00E51094">
        <w:rPr>
          <w:rFonts w:ascii="Arial" w:hAnsi="Arial" w:cs="Arial"/>
          <w:bCs/>
          <w:color w:val="0F243E" w:themeColor="text2" w:themeShade="80"/>
        </w:rPr>
        <w:br/>
        <w:t xml:space="preserve">oraz mechaniczne lub ręczne usunięcie kęp roślin. Z orki zrezygnować na odcinkach zabagnionych. Łączna długość ok. 1700 </w:t>
      </w:r>
      <w:proofErr w:type="spellStart"/>
      <w:r w:rsidRPr="00E51094">
        <w:rPr>
          <w:rFonts w:ascii="Arial" w:hAnsi="Arial" w:cs="Arial"/>
          <w:bCs/>
          <w:color w:val="0F243E" w:themeColor="text2" w:themeShade="80"/>
        </w:rPr>
        <w:t>mb</w:t>
      </w:r>
      <w:proofErr w:type="spellEnd"/>
      <w:r w:rsidRPr="00E51094">
        <w:rPr>
          <w:rFonts w:ascii="Arial" w:hAnsi="Arial" w:cs="Arial"/>
          <w:bCs/>
          <w:color w:val="0F243E" w:themeColor="text2" w:themeShade="80"/>
        </w:rPr>
        <w:t>, szerokość 4 m;</w:t>
      </w:r>
    </w:p>
    <w:p w14:paraId="2E321D22" w14:textId="77777777" w:rsidR="00E51094" w:rsidRPr="00E51094" w:rsidRDefault="00E51094" w:rsidP="00CE7012">
      <w:pPr>
        <w:pStyle w:val="Tekstpodstawowy"/>
        <w:widowControl w:val="0"/>
        <w:numPr>
          <w:ilvl w:val="0"/>
          <w:numId w:val="27"/>
        </w:numPr>
        <w:spacing w:after="0" w:line="276" w:lineRule="auto"/>
        <w:ind w:hanging="294"/>
        <w:rPr>
          <w:rFonts w:ascii="Arial" w:hAnsi="Arial" w:cs="Arial"/>
          <w:bCs/>
          <w:color w:val="0F243E" w:themeColor="text2" w:themeShade="80"/>
        </w:rPr>
      </w:pPr>
      <w:r w:rsidRPr="00E51094">
        <w:rPr>
          <w:rFonts w:ascii="Arial" w:hAnsi="Arial" w:cs="Arial"/>
          <w:bCs/>
          <w:color w:val="0F243E" w:themeColor="text2" w:themeShade="80"/>
        </w:rPr>
        <w:t xml:space="preserve">usunięcie samosiewów drzew, głównie brzozy, z powierzchni pasa oraz przylegającego do pasa wału ziemnego z wywozem biomasy poza granice rezerwatu i jej utylizacją we własnym zakresie. Łączna długość ok. 900 </w:t>
      </w:r>
      <w:proofErr w:type="spellStart"/>
      <w:r w:rsidRPr="00E51094">
        <w:rPr>
          <w:rFonts w:ascii="Arial" w:hAnsi="Arial" w:cs="Arial"/>
          <w:bCs/>
          <w:color w:val="0F243E" w:themeColor="text2" w:themeShade="80"/>
        </w:rPr>
        <w:t>mb</w:t>
      </w:r>
      <w:proofErr w:type="spellEnd"/>
      <w:r w:rsidRPr="00E51094">
        <w:rPr>
          <w:rFonts w:ascii="Arial" w:hAnsi="Arial" w:cs="Arial"/>
          <w:bCs/>
          <w:color w:val="0F243E" w:themeColor="text2" w:themeShade="80"/>
        </w:rPr>
        <w:t xml:space="preserve">, szerokość od ok. 2 </w:t>
      </w:r>
      <w:r w:rsidRPr="00E51094">
        <w:rPr>
          <w:rFonts w:ascii="Arial" w:hAnsi="Arial" w:cs="Arial"/>
          <w:bCs/>
          <w:color w:val="0F243E" w:themeColor="text2" w:themeShade="80"/>
        </w:rPr>
        <w:lastRenderedPageBreak/>
        <w:t>do ok. 4 m.</w:t>
      </w:r>
    </w:p>
    <w:p w14:paraId="197B6378" w14:textId="2B95B800" w:rsidR="0006396A" w:rsidRDefault="0006396A" w:rsidP="00712FB7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Teren objęty przedmiotem umowy zlokalizowany jest w północnej części rezerwatu przyrody Bielawa. Ze względu na bardzo zmienne warunki </w:t>
      </w:r>
      <w:proofErr w:type="spellStart"/>
      <w:r>
        <w:rPr>
          <w:rFonts w:ascii="Arial" w:hAnsi="Arial" w:cs="Arial"/>
          <w:color w:val="0F243E" w:themeColor="text2" w:themeShade="80"/>
        </w:rPr>
        <w:t>wodno</w:t>
      </w:r>
      <w:proofErr w:type="spellEnd"/>
      <w:r>
        <w:rPr>
          <w:rFonts w:ascii="Arial" w:hAnsi="Arial" w:cs="Arial"/>
          <w:color w:val="0F243E" w:themeColor="text2" w:themeShade="80"/>
        </w:rPr>
        <w:t xml:space="preserve"> – glebowe szczegółowa lokalizacja zostanie wskazana w terenie przez Przedstawiciela Zamawiającego, po podpisaniu umowy z Wykonawcą.</w:t>
      </w:r>
    </w:p>
    <w:p w14:paraId="50134AC6" w14:textId="60AE4AE0" w:rsidR="00CC613F" w:rsidRPr="00CC613F" w:rsidRDefault="00DC3883" w:rsidP="00712FB7">
      <w:pPr>
        <w:pStyle w:val="Bezodstpw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1B7013">
        <w:rPr>
          <w:rFonts w:ascii="Arial" w:hAnsi="Arial" w:cs="Arial"/>
          <w:color w:val="0F243E" w:themeColor="text2" w:themeShade="80"/>
        </w:rPr>
        <w:t xml:space="preserve">Wykonawca zobowiązuje się </w:t>
      </w:r>
      <w:r w:rsidR="00B42943" w:rsidRPr="001B7013">
        <w:rPr>
          <w:rFonts w:ascii="Arial" w:hAnsi="Arial" w:cs="Arial"/>
          <w:color w:val="0F243E" w:themeColor="text2" w:themeShade="80"/>
        </w:rPr>
        <w:t xml:space="preserve">wykonać przedmiot </w:t>
      </w:r>
      <w:r w:rsidR="001F1FDF">
        <w:rPr>
          <w:rFonts w:ascii="Arial" w:hAnsi="Arial" w:cs="Arial"/>
          <w:color w:val="0F243E" w:themeColor="text2" w:themeShade="80"/>
        </w:rPr>
        <w:t>umowy</w:t>
      </w:r>
      <w:r w:rsidR="00B42943" w:rsidRPr="001B7013">
        <w:rPr>
          <w:rFonts w:ascii="Arial" w:hAnsi="Arial" w:cs="Arial"/>
          <w:color w:val="0F243E" w:themeColor="text2" w:themeShade="80"/>
        </w:rPr>
        <w:t xml:space="preserve"> </w:t>
      </w:r>
      <w:r w:rsidR="00DF4E2E" w:rsidRPr="001B7013">
        <w:rPr>
          <w:rFonts w:ascii="Arial" w:hAnsi="Arial" w:cs="Arial"/>
          <w:color w:val="0F243E" w:themeColor="text2" w:themeShade="80"/>
        </w:rPr>
        <w:t xml:space="preserve">zgodnie z </w:t>
      </w:r>
      <w:r w:rsidR="00616DFC" w:rsidRPr="001B7013">
        <w:rPr>
          <w:rFonts w:ascii="Arial" w:hAnsi="Arial" w:cs="Arial"/>
          <w:color w:val="0F243E" w:themeColor="text2" w:themeShade="80"/>
        </w:rPr>
        <w:t>O</w:t>
      </w:r>
      <w:r w:rsidR="00DF4E2E" w:rsidRPr="001B7013">
        <w:rPr>
          <w:rFonts w:ascii="Arial" w:hAnsi="Arial" w:cs="Arial"/>
          <w:color w:val="0F243E" w:themeColor="text2" w:themeShade="80"/>
        </w:rPr>
        <w:t xml:space="preserve">pisem </w:t>
      </w:r>
      <w:r w:rsidR="00616DFC" w:rsidRPr="001B7013">
        <w:rPr>
          <w:rFonts w:ascii="Arial" w:hAnsi="Arial" w:cs="Arial"/>
          <w:color w:val="0F243E" w:themeColor="text2" w:themeShade="80"/>
        </w:rPr>
        <w:t>P</w:t>
      </w:r>
      <w:r w:rsidR="00DF4E2E" w:rsidRPr="001B7013">
        <w:rPr>
          <w:rFonts w:ascii="Arial" w:hAnsi="Arial" w:cs="Arial"/>
          <w:color w:val="0F243E" w:themeColor="text2" w:themeShade="80"/>
        </w:rPr>
        <w:t xml:space="preserve">rzedmiotu </w:t>
      </w:r>
      <w:r w:rsidR="00616DFC" w:rsidRPr="001B7013">
        <w:rPr>
          <w:rFonts w:ascii="Arial" w:hAnsi="Arial" w:cs="Arial"/>
          <w:color w:val="0F243E" w:themeColor="text2" w:themeShade="80"/>
        </w:rPr>
        <w:t>Z</w:t>
      </w:r>
      <w:r w:rsidR="00DF4E2E" w:rsidRPr="001B7013">
        <w:rPr>
          <w:rFonts w:ascii="Arial" w:hAnsi="Arial" w:cs="Arial"/>
          <w:color w:val="0F243E" w:themeColor="text2" w:themeShade="80"/>
        </w:rPr>
        <w:t xml:space="preserve">amówienia </w:t>
      </w:r>
      <w:r w:rsidR="0006396A">
        <w:rPr>
          <w:rFonts w:ascii="Arial" w:hAnsi="Arial" w:cs="Arial"/>
          <w:color w:val="0F243E" w:themeColor="text2" w:themeShade="80"/>
        </w:rPr>
        <w:t xml:space="preserve">- </w:t>
      </w:r>
      <w:r w:rsidR="00F76B88" w:rsidRPr="001B7013">
        <w:rPr>
          <w:rFonts w:ascii="Arial" w:hAnsi="Arial" w:cs="Arial"/>
          <w:color w:val="0F243E" w:themeColor="text2" w:themeShade="80"/>
        </w:rPr>
        <w:t>załącznik nr 1 do umowy</w:t>
      </w:r>
      <w:r w:rsidR="0006396A">
        <w:rPr>
          <w:rFonts w:ascii="Arial" w:hAnsi="Arial" w:cs="Arial"/>
          <w:color w:val="0F243E" w:themeColor="text2" w:themeShade="80"/>
        </w:rPr>
        <w:t>, stanowiący jej integralną część</w:t>
      </w:r>
      <w:r w:rsidR="00F76B88" w:rsidRPr="001B7013">
        <w:rPr>
          <w:rFonts w:ascii="Arial" w:hAnsi="Arial" w:cs="Arial"/>
          <w:color w:val="0F243E" w:themeColor="text2" w:themeShade="80"/>
        </w:rPr>
        <w:t xml:space="preserve"> </w:t>
      </w:r>
      <w:r w:rsidR="0006396A">
        <w:rPr>
          <w:rFonts w:ascii="Arial" w:hAnsi="Arial" w:cs="Arial"/>
          <w:color w:val="0F243E" w:themeColor="text2" w:themeShade="80"/>
        </w:rPr>
        <w:t>oraz</w:t>
      </w:r>
      <w:r w:rsidR="00DF4E2E" w:rsidRPr="001B7013">
        <w:rPr>
          <w:rFonts w:ascii="Arial" w:hAnsi="Arial" w:cs="Arial"/>
          <w:color w:val="0F243E" w:themeColor="text2" w:themeShade="80"/>
        </w:rPr>
        <w:t xml:space="preserve"> zgodnie ze wskazaniami Zamawiającego.</w:t>
      </w:r>
      <w:r w:rsidR="00CC613F" w:rsidRPr="00CC613F">
        <w:rPr>
          <w:rFonts w:ascii="Arial" w:hAnsi="Arial" w:cs="Arial"/>
          <w:color w:val="222A35"/>
        </w:rPr>
        <w:t xml:space="preserve"> </w:t>
      </w:r>
    </w:p>
    <w:p w14:paraId="4A54AF3C" w14:textId="1C24F842" w:rsidR="00015331" w:rsidRDefault="00015331" w:rsidP="00F76B88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154BB24" w14:textId="77777777" w:rsidR="00CE7012" w:rsidRDefault="00CE7012" w:rsidP="00F76B88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29EFD95" w14:textId="38986B2F" w:rsidR="0037019C" w:rsidRPr="001B7013" w:rsidRDefault="00F6033F" w:rsidP="00CE7012">
      <w:pPr>
        <w:pStyle w:val="Akapitzlist"/>
        <w:spacing w:after="0" w:line="240" w:lineRule="auto"/>
        <w:ind w:left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TERMIN </w:t>
      </w:r>
      <w:r w:rsidR="007238B4"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REALIZACJI</w:t>
      </w:r>
    </w:p>
    <w:p w14:paraId="387319E4" w14:textId="77777777" w:rsidR="009B55E3" w:rsidRPr="007834ED" w:rsidRDefault="00DC3883" w:rsidP="00CE701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834E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66E2A21F" w14:textId="2F0DF95F" w:rsidR="00D57991" w:rsidRDefault="00D57991" w:rsidP="00E51094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 umowy </w:t>
      </w:r>
      <w:r w:rsidR="00E5109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należy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wykonać </w:t>
      </w:r>
      <w:r w:rsidR="005B6E51">
        <w:rPr>
          <w:rFonts w:ascii="Arial" w:eastAsia="Times New Roman" w:hAnsi="Arial" w:cs="Arial"/>
          <w:color w:val="0F243E" w:themeColor="text2" w:themeShade="80"/>
          <w:lang w:eastAsia="pl-PL"/>
        </w:rPr>
        <w:t>w terminie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5B6E51" w:rsidRPr="005B6E5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do dnia </w:t>
      </w:r>
      <w:r w:rsidR="00E510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06</w:t>
      </w:r>
      <w:r w:rsidRPr="00D5799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.1</w:t>
      </w:r>
      <w:r w:rsidR="00E51094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  <w:r w:rsidRPr="00D5799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.2021r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0C16F030" w14:textId="77777777" w:rsidR="00001153" w:rsidRPr="00954852" w:rsidRDefault="00001153" w:rsidP="00712FB7">
      <w:pPr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color w:val="222A35"/>
          <w:lang w:eastAsia="pl-PL"/>
        </w:rPr>
      </w:pPr>
      <w:r w:rsidRPr="007B1C3E">
        <w:rPr>
          <w:rFonts w:ascii="Arial" w:hAnsi="Arial" w:cs="Arial"/>
          <w:color w:val="222A35"/>
        </w:rPr>
        <w:t xml:space="preserve">Wykonawca jest zobowiązany zawiadomić Zamawiającego na piśmie lub mailem o każdej przeszkodzie, która może mieć wpływ na ustalone terminy realizacji umowy wraz </w:t>
      </w:r>
      <w:r w:rsidRPr="007B1C3E">
        <w:rPr>
          <w:rFonts w:ascii="Arial" w:hAnsi="Arial" w:cs="Arial"/>
          <w:color w:val="222A35"/>
        </w:rPr>
        <w:br/>
        <w:t>z podaniem przyczyny, w terminie 3 dni od daty powzięcia informacji o przeszkodzie.</w:t>
      </w:r>
    </w:p>
    <w:p w14:paraId="20B1F7C8" w14:textId="3394BDED" w:rsidR="00015331" w:rsidRDefault="00015331" w:rsidP="009C2101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6C4704D6" w14:textId="77777777" w:rsidR="00CE7012" w:rsidRDefault="00CE7012" w:rsidP="009C2101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67E8CF54" w14:textId="2DD35D60" w:rsidR="00DC3883" w:rsidRPr="001B7013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6966A659" w14:textId="77777777" w:rsidR="00DC3883" w:rsidRPr="001B7013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2208A68F" w14:textId="77777777" w:rsidR="00671EF9" w:rsidRPr="001B7013" w:rsidRDefault="00DC3883" w:rsidP="00712F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  <w:r w:rsidR="00671EF9" w:rsidRPr="001B7013">
        <w:rPr>
          <w:rFonts w:ascii="Arial" w:eastAsia="Times New Roman" w:hAnsi="Arial" w:cs="Arial"/>
          <w:color w:val="0F243E" w:themeColor="text2" w:themeShade="80"/>
          <w:lang w:eastAsia="pl-PL"/>
        </w:rPr>
        <w:tab/>
      </w:r>
    </w:p>
    <w:p w14:paraId="2EAFDE27" w14:textId="77777777" w:rsidR="00001153" w:rsidRPr="00001153" w:rsidRDefault="007238B4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</w:t>
      </w:r>
      <w:r w:rsidR="00DC3883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01153" w:rsidRPr="000011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netto …………… złotych (słownie złotych: …………………………………………… 00/100) </w:t>
      </w:r>
    </w:p>
    <w:p w14:paraId="2BEA3B76" w14:textId="09FD3715" w:rsidR="00001153" w:rsidRPr="00001153" w:rsidRDefault="00001153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</w:t>
      </w:r>
      <w:r w:rsidRPr="000011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+ podatek VAT ………… złotych (słownie złotych: ………………………………….. 00/100), </w:t>
      </w:r>
    </w:p>
    <w:p w14:paraId="1A65D926" w14:textId="02225221" w:rsidR="00001153" w:rsidRDefault="00001153" w:rsidP="00001153">
      <w:p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</w:t>
      </w:r>
      <w:r w:rsidRPr="0000115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brutto ……………. złotych (słownie złotych: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...</w:t>
      </w:r>
      <w:r w:rsidRPr="00001153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……………………………………….. 00/100).</w:t>
      </w:r>
    </w:p>
    <w:p w14:paraId="41BC506C" w14:textId="651820F9" w:rsidR="00CA6F97" w:rsidRPr="001A71D9" w:rsidRDefault="00CA6F97" w:rsidP="00CA6F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A71D9">
        <w:rPr>
          <w:rFonts w:ascii="Arial" w:eastAsia="Times New Roman" w:hAnsi="Arial" w:cs="Arial"/>
          <w:color w:val="0F243E" w:themeColor="text2" w:themeShade="80"/>
          <w:lang w:eastAsia="pl-PL"/>
        </w:rPr>
        <w:t>W przypadku gdy Wykonawca</w:t>
      </w:r>
      <w:r w:rsidR="001A71D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1A71D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przyczyn od siebie niezależnych</w:t>
      </w:r>
      <w:r w:rsidR="001A71D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1A71D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wykona całości przedmiotu zamówienia Zamawiający zastrzega </w:t>
      </w:r>
      <w:r w:rsidR="0006396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sobie </w:t>
      </w:r>
      <w:r w:rsidR="001A71D9" w:rsidRPr="001A71D9">
        <w:rPr>
          <w:rFonts w:ascii="Arial" w:eastAsia="Times New Roman" w:hAnsi="Arial" w:cs="Arial"/>
          <w:color w:val="0F243E" w:themeColor="text2" w:themeShade="80"/>
          <w:lang w:eastAsia="pl-PL"/>
        </w:rPr>
        <w:t>prawo do wypłacenia części wynagrodzenia skalkulowanego na podstawie wyceny częściowej.</w:t>
      </w:r>
    </w:p>
    <w:p w14:paraId="54C95DBF" w14:textId="54F206D1" w:rsidR="00CA6F97" w:rsidRPr="001A71D9" w:rsidRDefault="00CA6F97" w:rsidP="00CA6F9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A71D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Wycena </w:t>
      </w:r>
      <w:r w:rsidR="0001581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częściowa </w:t>
      </w:r>
      <w:r w:rsidRPr="001A71D9">
        <w:rPr>
          <w:rFonts w:ascii="Arial" w:eastAsia="Times New Roman" w:hAnsi="Arial" w:cs="Arial"/>
          <w:color w:val="0F243E" w:themeColor="text2" w:themeShade="80"/>
          <w:lang w:eastAsia="pl-PL"/>
        </w:rPr>
        <w:t>wykonania przedmiotu umowy</w:t>
      </w:r>
      <w:r w:rsidR="001A71D9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1A71D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przeliczeniu na poszczególn</w:t>
      </w:r>
      <w:r w:rsidR="001A71D9" w:rsidRPr="001A71D9">
        <w:rPr>
          <w:rFonts w:ascii="Arial" w:eastAsia="Times New Roman" w:hAnsi="Arial" w:cs="Arial"/>
          <w:color w:val="0F243E" w:themeColor="text2" w:themeShade="80"/>
          <w:lang w:eastAsia="pl-PL"/>
        </w:rPr>
        <w:t>e</w:t>
      </w:r>
      <w:r w:rsidRPr="001A71D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odcink</w:t>
      </w:r>
      <w:r w:rsidR="001A71D9" w:rsidRPr="001A71D9">
        <w:rPr>
          <w:rFonts w:ascii="Arial" w:eastAsia="Times New Roman" w:hAnsi="Arial" w:cs="Arial"/>
          <w:color w:val="0F243E" w:themeColor="text2" w:themeShade="80"/>
          <w:lang w:eastAsia="pl-PL"/>
        </w:rPr>
        <w:t>i</w:t>
      </w:r>
      <w:r w:rsidRPr="001A71D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terenu znajduje się </w:t>
      </w:r>
      <w:r w:rsidR="001A71D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r w:rsidRPr="001A71D9">
        <w:rPr>
          <w:rFonts w:ascii="Arial" w:eastAsia="Times New Roman" w:hAnsi="Arial" w:cs="Arial"/>
          <w:color w:val="0F243E" w:themeColor="text2" w:themeShade="80"/>
          <w:lang w:eastAsia="pl-PL"/>
        </w:rPr>
        <w:t>załączniku nr 2 do umowy.</w:t>
      </w:r>
    </w:p>
    <w:p w14:paraId="442C7882" w14:textId="1F0D1AC9" w:rsidR="007238B4" w:rsidRPr="00683440" w:rsidRDefault="007D4E14" w:rsidP="00712FB7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A71D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wskazane przez </w:t>
      </w:r>
      <w:r w:rsidRPr="00A8012D">
        <w:rPr>
          <w:rFonts w:ascii="Arial" w:eastAsia="Times New Roman" w:hAnsi="Arial" w:cs="Arial"/>
          <w:color w:val="222A35"/>
          <w:lang w:eastAsia="pl-PL"/>
        </w:rPr>
        <w:t xml:space="preserve">niego w ofercie wynagrodzenie jest wiążące od 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chwili złożenia oferty i nie ulegnie zmianie w trakcie obowiązywania umowy</w:t>
      </w:r>
      <w:r w:rsidR="00DC3883" w:rsidRPr="00683440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917FDCF" w14:textId="3BF48745" w:rsidR="007238B4" w:rsidRPr="00683440" w:rsidRDefault="00DC3883" w:rsidP="00712FB7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Zapłata wynagrodzenia, o którym mowa w ust. 1, nastąpi w formie przelewu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na rachunek bankowy wskazany przez Wykonawcę, w terminie </w:t>
      </w:r>
      <w:r w:rsidR="00F77A1E"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30 dni od dnia przedłożenia Zamawiającemu prawidłowo wystawionej faktury</w:t>
      </w:r>
      <w:r w:rsidR="007D4E14" w:rsidRPr="00683440">
        <w:rPr>
          <w:rFonts w:ascii="Arial" w:eastAsia="Times New Roman" w:hAnsi="Arial" w:cs="Arial"/>
          <w:color w:val="0F243E" w:themeColor="text2" w:themeShade="80"/>
          <w:lang w:eastAsia="pl-PL"/>
        </w:rPr>
        <w:t>/rachunku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</w:p>
    <w:p w14:paraId="2870E9FC" w14:textId="798693A4" w:rsidR="007238B4" w:rsidRPr="00683440" w:rsidRDefault="00DC3883" w:rsidP="00712FB7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D4E14" w:rsidRPr="00683440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Zamawiającego.</w:t>
      </w:r>
    </w:p>
    <w:p w14:paraId="0ECD1EB9" w14:textId="674CD874" w:rsidR="007238B4" w:rsidRPr="00683440" w:rsidRDefault="00DC3883" w:rsidP="00712FB7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A748EC" w:rsidRPr="00683440">
        <w:rPr>
          <w:rFonts w:ascii="Arial" w:eastAsia="Times New Roman" w:hAnsi="Arial" w:cs="Arial"/>
          <w:color w:val="0F243E" w:themeColor="text2" w:themeShade="80"/>
          <w:lang w:eastAsia="pl-PL"/>
        </w:rPr>
        <w:t>/rachunku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</w:t>
      </w:r>
      <w:r w:rsidR="0006396A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końcowego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stwierdzającego wykonanie </w:t>
      </w:r>
      <w:r w:rsidR="00175FE5" w:rsidRPr="00683440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wad. Wzór protokołu stanowi Załącznik nr</w:t>
      </w:r>
      <w:r w:rsidR="007D4E14"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3a</w:t>
      </w:r>
      <w:r w:rsidR="007C3233"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A748EC" w:rsidRPr="00683440">
        <w:rPr>
          <w:rFonts w:ascii="Arial" w:eastAsia="Times New Roman" w:hAnsi="Arial" w:cs="Arial"/>
          <w:color w:val="0F243E" w:themeColor="text2" w:themeShade="80"/>
          <w:lang w:eastAsia="pl-PL"/>
        </w:rPr>
        <w:t>do umowy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140ABFA" w14:textId="77777777" w:rsidR="009C2101" w:rsidRPr="009C2101" w:rsidRDefault="004E182A" w:rsidP="009C2101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83440">
        <w:rPr>
          <w:rFonts w:ascii="Arial" w:hAnsi="Arial" w:cs="Arial"/>
          <w:color w:val="0F243E" w:themeColor="text2" w:themeShade="80"/>
        </w:rPr>
        <w:t>Dane do wystawienia faktury</w:t>
      </w:r>
      <w:r w:rsidR="00A748EC" w:rsidRPr="00683440">
        <w:rPr>
          <w:rFonts w:ascii="Arial" w:hAnsi="Arial" w:cs="Arial"/>
          <w:color w:val="0F243E" w:themeColor="text2" w:themeShade="80"/>
        </w:rPr>
        <w:t>/rachunku</w:t>
      </w:r>
      <w:r w:rsidRPr="00683440">
        <w:rPr>
          <w:rFonts w:ascii="Arial" w:hAnsi="Arial" w:cs="Arial"/>
          <w:color w:val="0F243E" w:themeColor="text2" w:themeShade="80"/>
        </w:rPr>
        <w:t xml:space="preserve"> Regionalna Dyrekcja Ochrony Środowiska </w:t>
      </w:r>
      <w:r w:rsidR="00001153" w:rsidRPr="00683440">
        <w:rPr>
          <w:rFonts w:ascii="Arial" w:hAnsi="Arial" w:cs="Arial"/>
          <w:color w:val="0F243E" w:themeColor="text2" w:themeShade="80"/>
        </w:rPr>
        <w:br/>
      </w:r>
      <w:r w:rsidRPr="00683440">
        <w:rPr>
          <w:rFonts w:ascii="Arial" w:hAnsi="Arial" w:cs="Arial"/>
          <w:color w:val="0F243E" w:themeColor="text2" w:themeShade="80"/>
        </w:rPr>
        <w:t>w Gdańsku, ul</w:t>
      </w:r>
      <w:r w:rsidR="007238B4" w:rsidRPr="00683440">
        <w:rPr>
          <w:rFonts w:ascii="Arial" w:hAnsi="Arial" w:cs="Arial"/>
          <w:color w:val="0F243E" w:themeColor="text2" w:themeShade="80"/>
        </w:rPr>
        <w:t>. Chmielna 54/57, 80-748 Gdańsk.</w:t>
      </w:r>
    </w:p>
    <w:p w14:paraId="6E205F31" w14:textId="0A18C1C5" w:rsidR="007238B4" w:rsidRPr="009C2101" w:rsidRDefault="009C2101" w:rsidP="009C2101">
      <w:pPr>
        <w:pStyle w:val="Akapitzlist"/>
        <w:numPr>
          <w:ilvl w:val="0"/>
          <w:numId w:val="9"/>
        </w:numPr>
        <w:tabs>
          <w:tab w:val="num" w:pos="284"/>
        </w:tabs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C2101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 przedmiotu umowy, tj.</w:t>
      </w:r>
      <w:r w:rsidRPr="009C2101">
        <w:rPr>
          <w:rFonts w:ascii="Arial" w:hAnsi="Arial" w:cs="Arial"/>
          <w:color w:val="0F243E" w:themeColor="text2" w:themeShade="80"/>
        </w:rPr>
        <w:t xml:space="preserve"> </w:t>
      </w:r>
      <w:r w:rsidRPr="009C2101">
        <w:rPr>
          <w:rFonts w:ascii="Arial" w:hAnsi="Arial" w:cs="Arial"/>
          <w:b/>
          <w:bCs/>
          <w:color w:val="0F243E" w:themeColor="text2" w:themeShade="80"/>
        </w:rPr>
        <w:t>„Mineralizacja i usunięcie roślinności z pasa</w:t>
      </w:r>
      <w:r w:rsidRPr="009C2101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Pr="009C2101">
        <w:rPr>
          <w:rFonts w:ascii="Arial" w:hAnsi="Arial" w:cs="Arial"/>
          <w:b/>
          <w:bCs/>
          <w:color w:val="0F243E" w:themeColor="text2" w:themeShade="80"/>
        </w:rPr>
        <w:t>przeciwpożarowego w rezerwacie przyrody „Bielawa””.</w:t>
      </w:r>
    </w:p>
    <w:p w14:paraId="6AF0DFA5" w14:textId="76615F97" w:rsidR="00DC3883" w:rsidRPr="00683440" w:rsidRDefault="00DC3883" w:rsidP="009C2101">
      <w:pPr>
        <w:pStyle w:val="Akapitzlist"/>
        <w:numPr>
          <w:ilvl w:val="0"/>
          <w:numId w:val="9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</w:t>
      </w:r>
      <w:r w:rsidR="00A748EC" w:rsidRPr="00683440">
        <w:rPr>
          <w:rFonts w:ascii="Arial" w:eastAsia="Times New Roman" w:hAnsi="Arial" w:cs="Arial"/>
          <w:color w:val="0F243E" w:themeColor="text2" w:themeShade="80"/>
          <w:lang w:eastAsia="pl-PL"/>
        </w:rPr>
        <w:t>/rachunku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jest: Regionalna Dyrekcja Ochrony Środowiska w Gdańsku, ul. Chmielna 54/57, 80-748 Gdańsk.</w:t>
      </w:r>
    </w:p>
    <w:p w14:paraId="7838E838" w14:textId="77777777" w:rsidR="007D4E14" w:rsidRPr="00683440" w:rsidRDefault="007D4E14" w:rsidP="009C2101">
      <w:pPr>
        <w:numPr>
          <w:ilvl w:val="0"/>
          <w:numId w:val="9"/>
        </w:numPr>
        <w:spacing w:after="0"/>
        <w:ind w:left="284" w:hanging="426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683440">
        <w:rPr>
          <w:rFonts w:ascii="Arial" w:hAnsi="Arial" w:cs="Arial"/>
          <w:color w:val="0F243E" w:themeColor="text2" w:themeShade="80"/>
        </w:rPr>
        <w:lastRenderedPageBreak/>
        <w:t>Wykonawca oświadcza, że właściwie skalkulował wysokość należnego wynagrodzenia i nie będzie w przyszłości wnosił o jego zwiększenie, nawet gdyby nakład pracy lub poniesione przez Wykonawcę koszty uległy zmianie.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09D2962" w14:textId="648ACB51" w:rsidR="007D4E14" w:rsidRPr="00683440" w:rsidRDefault="007D4E14" w:rsidP="009C2101">
      <w:pPr>
        <w:numPr>
          <w:ilvl w:val="0"/>
          <w:numId w:val="9"/>
        </w:numPr>
        <w:spacing w:after="0"/>
        <w:ind w:left="284" w:hanging="426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podatku Vat</w:t>
      </w:r>
      <w:r w:rsidR="00A0525B">
        <w:rPr>
          <w:rStyle w:val="Odwoanieprzypisudolnego"/>
          <w:rFonts w:ascii="Arial" w:eastAsia="Times New Roman" w:hAnsi="Arial" w:cs="Arial"/>
          <w:color w:val="0F243E" w:themeColor="text2" w:themeShade="80"/>
          <w:lang w:eastAsia="pl-PL"/>
        </w:rPr>
        <w:footnoteReference w:id="1"/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5C0BF18" w14:textId="1C970181" w:rsidR="00A748EC" w:rsidRPr="00683440" w:rsidRDefault="00A748EC" w:rsidP="00712F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F243E" w:themeColor="text2" w:themeShade="80"/>
        </w:rPr>
      </w:pPr>
      <w:r w:rsidRPr="00683440">
        <w:rPr>
          <w:rFonts w:ascii="Arial" w:hAnsi="Arial" w:cs="Arial"/>
          <w:color w:val="0F243E" w:themeColor="text2" w:themeShade="80"/>
        </w:rPr>
        <w:t>Wykonawca zobowiązuje się do niezwłocznego poinformowania Zamawiającego o każdej zmianie statusu podatkowego, nie później niż w terminie 3 dni roboczych od zaistnienia takiej zmiany.</w:t>
      </w:r>
    </w:p>
    <w:p w14:paraId="3E6FC2D3" w14:textId="33432A1E" w:rsidR="00A748EC" w:rsidRPr="000C4D59" w:rsidRDefault="00A748EC" w:rsidP="00712FB7">
      <w:pPr>
        <w:pStyle w:val="Akapitzlist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F243E"/>
        </w:rPr>
      </w:pPr>
      <w:r w:rsidRPr="00683440">
        <w:rPr>
          <w:rFonts w:ascii="Arial" w:hAnsi="Arial" w:cs="Arial"/>
          <w:color w:val="0F243E" w:themeColor="text2" w:themeShade="80"/>
        </w:rPr>
        <w:t xml:space="preserve">Wykonawca upoważnia Zamawiającego </w:t>
      </w:r>
      <w:r w:rsidRPr="000D4E67">
        <w:rPr>
          <w:rFonts w:ascii="Arial" w:hAnsi="Arial" w:cs="Arial"/>
          <w:color w:val="0F243E"/>
        </w:rPr>
        <w:t xml:space="preserve">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</w:t>
      </w:r>
      <w:r w:rsidRPr="000C4D59">
        <w:rPr>
          <w:rFonts w:ascii="Arial" w:hAnsi="Arial" w:cs="Arial"/>
          <w:color w:val="0F243E"/>
        </w:rPr>
        <w:t>wysokości podatku VAT ulega przerwaniu</w:t>
      </w:r>
      <w:r w:rsidR="00CE7012">
        <w:rPr>
          <w:rFonts w:ascii="Arial" w:hAnsi="Arial" w:cs="Arial"/>
          <w:color w:val="0F243E"/>
          <w:vertAlign w:val="superscript"/>
        </w:rPr>
        <w:t>1</w:t>
      </w:r>
      <w:r w:rsidRPr="000C4D59">
        <w:rPr>
          <w:rFonts w:ascii="Arial" w:hAnsi="Arial" w:cs="Arial"/>
          <w:color w:val="0F243E"/>
        </w:rPr>
        <w:t>.</w:t>
      </w:r>
    </w:p>
    <w:p w14:paraId="749BE0F1" w14:textId="2F86335C" w:rsidR="007D4E14" w:rsidRPr="000C4D59" w:rsidRDefault="007D4E14" w:rsidP="00712FB7">
      <w:pPr>
        <w:numPr>
          <w:ilvl w:val="0"/>
          <w:numId w:val="9"/>
        </w:numPr>
        <w:spacing w:after="0"/>
        <w:ind w:left="284" w:hanging="426"/>
        <w:jc w:val="both"/>
        <w:rPr>
          <w:rFonts w:ascii="Arial" w:hAnsi="Arial" w:cs="Arial"/>
          <w:color w:val="222A35"/>
          <w:lang w:eastAsia="pl-PL"/>
        </w:rPr>
      </w:pPr>
      <w:r w:rsidRPr="000C4D59">
        <w:rPr>
          <w:rFonts w:ascii="Arial" w:eastAsia="Times New Roman" w:hAnsi="Arial" w:cs="Arial"/>
          <w:color w:val="222A35"/>
          <w:lang w:eastAsia="pl-PL"/>
        </w:rPr>
        <w:t>Wykonawca oświadcza, że jest uprawniony do prowadzenia działalności gospodarczej</w:t>
      </w:r>
      <w:r w:rsidR="00CE7012">
        <w:rPr>
          <w:rFonts w:ascii="Arial" w:eastAsia="Times New Roman" w:hAnsi="Arial" w:cs="Arial"/>
          <w:color w:val="222A35"/>
          <w:vertAlign w:val="superscript"/>
          <w:lang w:eastAsia="pl-PL"/>
        </w:rPr>
        <w:t>1</w:t>
      </w:r>
      <w:r w:rsidRPr="000C4D59">
        <w:rPr>
          <w:rFonts w:ascii="Arial" w:eastAsia="Times New Roman" w:hAnsi="Arial" w:cs="Arial"/>
          <w:color w:val="222A35"/>
          <w:lang w:eastAsia="pl-PL"/>
        </w:rPr>
        <w:t xml:space="preserve"> </w:t>
      </w:r>
      <w:r w:rsidRPr="000C4D59">
        <w:rPr>
          <w:rFonts w:ascii="Arial" w:eastAsia="Times New Roman" w:hAnsi="Arial" w:cs="Arial"/>
          <w:color w:val="222A35"/>
          <w:lang w:eastAsia="pl-PL"/>
        </w:rPr>
        <w:br/>
        <w:t>i wykonania przedmiotu umowy zgodnie z obowiązującymi przepisami prawa oraz posiada wystarczające siły własne, doświadczenie i środki finansowe do ich wykonania.</w:t>
      </w:r>
    </w:p>
    <w:p w14:paraId="7D692BC4" w14:textId="5180DE92" w:rsidR="007D4E14" w:rsidRPr="000C4D59" w:rsidRDefault="007D4E14" w:rsidP="00712FB7">
      <w:pPr>
        <w:numPr>
          <w:ilvl w:val="0"/>
          <w:numId w:val="9"/>
        </w:numPr>
        <w:spacing w:after="0"/>
        <w:ind w:left="284" w:hanging="426"/>
        <w:jc w:val="both"/>
        <w:rPr>
          <w:rFonts w:ascii="Arial" w:hAnsi="Arial" w:cs="Arial"/>
          <w:color w:val="222A35"/>
          <w:lang w:eastAsia="pl-PL"/>
        </w:rPr>
      </w:pPr>
      <w:r w:rsidRPr="000C4D59">
        <w:rPr>
          <w:rFonts w:ascii="Arial" w:eastAsia="Times New Roman" w:hAnsi="Arial" w:cs="Arial"/>
          <w:color w:val="222A35"/>
          <w:lang w:eastAsia="pl-PL"/>
        </w:rPr>
        <w:t>Wykonawca oświadcza, że zapewni wykonanie przedmiotu umowy z zachowaniem  należytej staranności wymaganej od profesjonalnego podmiotu gospodarczego.</w:t>
      </w:r>
    </w:p>
    <w:p w14:paraId="609200F3" w14:textId="56351DF4" w:rsidR="00A748EC" w:rsidRPr="000D4E67" w:rsidRDefault="00A748EC" w:rsidP="00712F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F243E"/>
        </w:rPr>
      </w:pPr>
      <w:r w:rsidRPr="000D4E67">
        <w:rPr>
          <w:rFonts w:ascii="Arial" w:hAnsi="Arial" w:cs="Arial"/>
          <w:color w:val="0F243E"/>
        </w:rPr>
        <w:t xml:space="preserve">Zamawiający może dokonać płatności z wykorzystaniem mechanizmu podzielności płatności, zgodnie ustawą z dnia 11.03.2004 r. o podatku od towarów i usług </w:t>
      </w:r>
      <w:r w:rsidR="00667B61">
        <w:rPr>
          <w:rFonts w:ascii="Arial" w:hAnsi="Arial" w:cs="Arial"/>
          <w:color w:val="0F243E"/>
        </w:rPr>
        <w:br/>
      </w:r>
      <w:r w:rsidRPr="000D4E67">
        <w:rPr>
          <w:rFonts w:ascii="Arial" w:hAnsi="Arial" w:cs="Arial"/>
          <w:color w:val="0F243E"/>
        </w:rPr>
        <w:t>(</w:t>
      </w:r>
      <w:proofErr w:type="spellStart"/>
      <w:r w:rsidRPr="000D4E67">
        <w:rPr>
          <w:rFonts w:ascii="Arial" w:hAnsi="Arial" w:cs="Arial"/>
          <w:color w:val="0F243E"/>
        </w:rPr>
        <w:t>t.j</w:t>
      </w:r>
      <w:proofErr w:type="spellEnd"/>
      <w:r w:rsidRPr="000D4E67">
        <w:rPr>
          <w:rFonts w:ascii="Arial" w:hAnsi="Arial" w:cs="Arial"/>
          <w:color w:val="0F243E"/>
        </w:rPr>
        <w:t>. Dz.U.202</w:t>
      </w:r>
      <w:r w:rsidR="00667B61">
        <w:rPr>
          <w:rFonts w:ascii="Arial" w:hAnsi="Arial" w:cs="Arial"/>
          <w:color w:val="0F243E"/>
        </w:rPr>
        <w:t>1</w:t>
      </w:r>
      <w:r w:rsidRPr="000D4E67">
        <w:rPr>
          <w:rFonts w:ascii="Arial" w:hAnsi="Arial" w:cs="Arial"/>
          <w:color w:val="0F243E"/>
        </w:rPr>
        <w:t xml:space="preserve"> r., poz. </w:t>
      </w:r>
      <w:r w:rsidR="00667B61">
        <w:rPr>
          <w:rFonts w:ascii="Arial" w:hAnsi="Arial" w:cs="Arial"/>
          <w:color w:val="0F243E"/>
        </w:rPr>
        <w:t>685 ze zm.</w:t>
      </w:r>
      <w:r w:rsidRPr="000D4E67">
        <w:rPr>
          <w:rFonts w:ascii="Arial" w:hAnsi="Arial" w:cs="Arial"/>
          <w:color w:val="0F243E"/>
        </w:rPr>
        <w:t>)</w:t>
      </w:r>
      <w:r w:rsidR="00CE7012">
        <w:rPr>
          <w:rFonts w:ascii="Arial" w:hAnsi="Arial" w:cs="Arial"/>
          <w:color w:val="0F243E"/>
          <w:vertAlign w:val="superscript"/>
        </w:rPr>
        <w:t>1</w:t>
      </w:r>
      <w:r w:rsidRPr="000D4E67">
        <w:rPr>
          <w:rFonts w:ascii="Arial" w:hAnsi="Arial" w:cs="Arial"/>
          <w:color w:val="0F243E"/>
        </w:rPr>
        <w:t>.</w:t>
      </w:r>
    </w:p>
    <w:p w14:paraId="5C3B647C" w14:textId="77777777" w:rsidR="00A748EC" w:rsidRPr="000D4E67" w:rsidRDefault="00A748EC" w:rsidP="00712F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F243E"/>
        </w:rPr>
      </w:pPr>
      <w:r w:rsidRPr="000D4E67">
        <w:rPr>
          <w:rFonts w:ascii="Arial" w:hAnsi="Arial" w:cs="Arial"/>
          <w:color w:val="0F243E"/>
        </w:rPr>
        <w:t>Wykonawca nie może dokonać przelewu wierzytelności z niniejszej umowy na osobę trzecią bez pisemnej zgody Zamawiającego.</w:t>
      </w:r>
    </w:p>
    <w:p w14:paraId="6D8ACCB3" w14:textId="42FA1A89" w:rsidR="00117FDC" w:rsidRPr="00A748EC" w:rsidRDefault="00A748EC" w:rsidP="00712F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F243E"/>
        </w:rPr>
      </w:pPr>
      <w:r w:rsidRPr="000D4E67">
        <w:rPr>
          <w:rFonts w:ascii="Arial" w:hAnsi="Arial" w:cs="Arial"/>
          <w:color w:val="0F243E"/>
        </w:rPr>
        <w:t xml:space="preserve">W przypadku zmiany stawki podatku VAT powyższą okoliczność Wykonawca uwzględni </w:t>
      </w:r>
      <w:r w:rsidR="007D4E14">
        <w:rPr>
          <w:rFonts w:ascii="Arial" w:hAnsi="Arial" w:cs="Arial"/>
          <w:color w:val="0F243E"/>
        </w:rPr>
        <w:br/>
      </w:r>
      <w:r w:rsidRPr="000D4E67">
        <w:rPr>
          <w:rFonts w:ascii="Arial" w:hAnsi="Arial" w:cs="Arial"/>
          <w:color w:val="0F243E"/>
        </w:rPr>
        <w:t>w fakturze/rachunku bez konieczności zmiany umowy.</w:t>
      </w:r>
    </w:p>
    <w:p w14:paraId="273334E5" w14:textId="7B917A7A" w:rsidR="00015331" w:rsidRDefault="00015331" w:rsidP="009C210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7149A87" w14:textId="77777777" w:rsidR="00CE7012" w:rsidRDefault="00CE7012" w:rsidP="009C2101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E0E57DC" w14:textId="667B6734" w:rsidR="000C17ED" w:rsidRPr="001B7013" w:rsidRDefault="000C17ED" w:rsidP="00CE701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574D4C78" w14:textId="3BA0DA43" w:rsidR="007834ED" w:rsidRPr="00CE7012" w:rsidRDefault="000C17ED" w:rsidP="00CE701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CA6F97" w:rsidRPr="00CE7012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CE7012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4B7B69C1" w14:textId="77777777" w:rsidR="000C17ED" w:rsidRPr="00CE7012" w:rsidRDefault="00685DEE" w:rsidP="00712F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5894DE4A" w14:textId="77777777" w:rsidR="00685DEE" w:rsidRPr="00CE7012" w:rsidRDefault="007238B4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t</w:t>
      </w:r>
      <w:r w:rsidR="003100F6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erminowego wykonania przedmiotu umowy</w:t>
      </w:r>
      <w:r w:rsidR="00685DEE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62209A2B" w14:textId="41F47855" w:rsidR="00685DEE" w:rsidRPr="00CE7012" w:rsidRDefault="007238B4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przedmiotu umowy, </w:t>
      </w:r>
    </w:p>
    <w:p w14:paraId="5AB93B9B" w14:textId="4D3F965D" w:rsidR="00E27F9C" w:rsidRPr="00CE7012" w:rsidRDefault="00E27F9C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organizowania stanowisk do tankowania poza terenem rezerwatu,</w:t>
      </w:r>
    </w:p>
    <w:p w14:paraId="34C21E8B" w14:textId="194E60FD" w:rsidR="00874FA2" w:rsidRPr="00CE7012" w:rsidRDefault="007238B4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  <w:r w:rsidR="002C2798" w:rsidRPr="00CE701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874FA2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i usterek stwierdzonych w czasie odbioru oraz wad ukrytych ujawnionych po odbiorze wykonanych prac,</w:t>
      </w:r>
    </w:p>
    <w:p w14:paraId="447A7BD7" w14:textId="29EDCFA2" w:rsidR="00E27F9C" w:rsidRPr="00CE7012" w:rsidRDefault="007238B4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zakończeniu,</w:t>
      </w:r>
    </w:p>
    <w:p w14:paraId="23433C3D" w14:textId="62B10DD8" w:rsidR="00E27F9C" w:rsidRPr="00CE7012" w:rsidRDefault="00E27F9C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w przypadku zniszczenia dróg w rezerwacie i dróg dojazdowych do rezerwatu – przywrócenia ich pierwotnego stanu,</w:t>
      </w:r>
    </w:p>
    <w:p w14:paraId="11555FF9" w14:textId="6E9425C9" w:rsidR="00874FA2" w:rsidRPr="00CE7012" w:rsidRDefault="007238B4" w:rsidP="00CE701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iezwłocznego powiadamiania Zamawiającego o zaistniałych przeszkodach </w:t>
      </w:r>
      <w:r w:rsidR="002C2798" w:rsidRPr="00CE701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874FA2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i sytuacjach uniemożliwiających dalsze wykonanie przedmiotu zamówienia.</w:t>
      </w:r>
    </w:p>
    <w:p w14:paraId="162BBC20" w14:textId="5D14AE47" w:rsidR="002C2798" w:rsidRPr="00CE7012" w:rsidRDefault="002C2798" w:rsidP="00712F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Wykonawca ma obowiązek znać i stosować w czasie prowadzonych prac przepisy dotyczące ochrony środowiska. Ochrona środowiska powinna polegać na</w:t>
      </w:r>
      <w:r w:rsidR="00F22148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02309ED0" w14:textId="03B6B7FB" w:rsidR="00F22148" w:rsidRPr="00CE7012" w:rsidRDefault="00F22148" w:rsidP="00CE70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zabezpieczeniu przed zanieczyszczeniem gleby i wody przed szkodliwymi substancjami: paliwem. Olejem, itp. </w:t>
      </w:r>
    </w:p>
    <w:p w14:paraId="13FAE80A" w14:textId="45ABDF32" w:rsidR="00F22148" w:rsidRPr="00CE7012" w:rsidRDefault="00F22148" w:rsidP="00CE70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zabezpieczeniu przed możliwością powstania pożaru</w:t>
      </w:r>
    </w:p>
    <w:p w14:paraId="4AC73B77" w14:textId="60E374BD" w:rsidR="00F22148" w:rsidRDefault="00F22148" w:rsidP="00CE70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przestrzeganiu przepisów obowiązujących </w:t>
      </w:r>
      <w:r w:rsidR="00E27F9C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w rezerwatach</w:t>
      </w:r>
      <w:r w:rsidR="00E27F9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przyrody i obszarach Natura 2000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242CC9C4" w14:textId="6F44EAE6" w:rsidR="00E27F9C" w:rsidRPr="00CE7012" w:rsidRDefault="00E27F9C" w:rsidP="00712F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W przypadku wystąpienia pożaru Wykonawca zobowiązany jest do poinformowania Punktu Alarmowo – Dyspozycyjnego Nadleśnictwa Wejherowo (tel. 58 672 25 07).</w:t>
      </w:r>
    </w:p>
    <w:p w14:paraId="246D36BC" w14:textId="110266C2" w:rsidR="00667B61" w:rsidRPr="00CE7012" w:rsidRDefault="00874FA2" w:rsidP="00712F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  <w:r w:rsidR="002C2798" w:rsidRPr="00CE7012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153926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i stosowanie w trakcie ich realizacji przepisów bhp i p.poż.</w:t>
      </w:r>
      <w:r w:rsidR="00667B61" w:rsidRPr="00CE7012">
        <w:rPr>
          <w:rFonts w:ascii="Arial" w:hAnsi="Arial" w:cs="Arial"/>
          <w:color w:val="0F243E" w:themeColor="text2" w:themeShade="80"/>
        </w:rPr>
        <w:t xml:space="preserve"> </w:t>
      </w:r>
    </w:p>
    <w:p w14:paraId="134F976C" w14:textId="3FCCB8B8" w:rsidR="007238B4" w:rsidRPr="00CE7012" w:rsidRDefault="00667B61" w:rsidP="00712F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hAnsi="Arial" w:cs="Arial"/>
          <w:color w:val="0F243E" w:themeColor="text2" w:themeShade="80"/>
        </w:rPr>
        <w:t xml:space="preserve">Wykonawca ma obowiązek zadbać żeby pracownicy wykonujący prace znali </w:t>
      </w:r>
      <w:r w:rsidRPr="00CE7012">
        <w:rPr>
          <w:rFonts w:ascii="Arial" w:hAnsi="Arial" w:cs="Arial"/>
          <w:color w:val="0F243E" w:themeColor="text2" w:themeShade="80"/>
        </w:rPr>
        <w:br/>
        <w:t xml:space="preserve">i przestrzegali przepisy obowiązujące w obszarach chronionych, a w szczególności </w:t>
      </w:r>
      <w:r w:rsidRPr="00CE7012">
        <w:rPr>
          <w:rFonts w:ascii="Arial" w:hAnsi="Arial" w:cs="Arial"/>
          <w:color w:val="0F243E" w:themeColor="text2" w:themeShade="80"/>
        </w:rPr>
        <w:br/>
        <w:t>w rezerwacie oraz przepisy w zakresie ochrony gatunkowej.</w:t>
      </w:r>
    </w:p>
    <w:p w14:paraId="6F70B40B" w14:textId="6FC80CF1" w:rsidR="007238B4" w:rsidRPr="00CE7012" w:rsidRDefault="00153926" w:rsidP="0001581D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się w obrębie terenu na którym wykonywane są prace.</w:t>
      </w:r>
      <w:r w:rsidR="00667B61"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Osoby wykonujące prace powinny znać procedury postępowania w razie wypadku, pożaru lub rozlania szkodliwych substancji: paliwa, oleju itp.</w:t>
      </w:r>
    </w:p>
    <w:p w14:paraId="68A56AFD" w14:textId="21853561" w:rsidR="00013A2F" w:rsidRPr="00CE7012" w:rsidRDefault="00013A2F" w:rsidP="00013A2F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CE7012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bezpieczeństwo osób zatrudnionych.</w:t>
      </w:r>
    </w:p>
    <w:p w14:paraId="34CCE2BF" w14:textId="0D959ECA" w:rsidR="00667B61" w:rsidRPr="00CE7012" w:rsidRDefault="00667B61" w:rsidP="00667B6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E7012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3FF973C4" w14:textId="5FEA392E" w:rsidR="00013A2F" w:rsidRPr="00CE7012" w:rsidRDefault="00013A2F" w:rsidP="00667B6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</w:t>
      </w:r>
      <w:r w:rsidR="009C2101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pełną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odpowiedzialność za wszelkie ewentualne roszczenia osób trzecich skierowane do przedmiotu umowy.</w:t>
      </w:r>
    </w:p>
    <w:p w14:paraId="26ED4E0A" w14:textId="24E21296" w:rsidR="00013A2F" w:rsidRPr="00CE7012" w:rsidRDefault="00013A2F" w:rsidP="00E27F9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F243E" w:themeColor="text2" w:themeShade="80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powstałe podczas realizacji prac szkody 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br/>
        <w:t>w drzewostanach i infrastrukturze (szlabany, tablice, studzienki p</w:t>
      </w:r>
      <w:r w:rsidR="00CA6F97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poż, drogi dojazdowe), także sąsiadujące z terenem prac</w:t>
      </w:r>
    </w:p>
    <w:p w14:paraId="6C05E572" w14:textId="00E312F1" w:rsidR="00F22148" w:rsidRPr="00CE7012" w:rsidRDefault="00F22148" w:rsidP="00E27F9C">
      <w:pPr>
        <w:numPr>
          <w:ilvl w:val="0"/>
          <w:numId w:val="10"/>
        </w:numPr>
        <w:spacing w:after="0"/>
        <w:ind w:left="284" w:hanging="426"/>
        <w:jc w:val="both"/>
        <w:rPr>
          <w:rFonts w:ascii="Arial" w:hAnsi="Arial" w:cs="Arial"/>
          <w:color w:val="222A35"/>
          <w:lang w:eastAsia="pl-PL"/>
        </w:rPr>
      </w:pPr>
      <w:r w:rsidRPr="00CE7012">
        <w:rPr>
          <w:rFonts w:ascii="Arial" w:hAnsi="Arial" w:cs="Arial"/>
          <w:color w:val="222A35"/>
          <w:lang w:eastAsia="pl-PL"/>
        </w:rPr>
        <w:t xml:space="preserve">Wykonawca ponosi pełną odpowiedzialność za działania dotyczące prawidłowego </w:t>
      </w:r>
      <w:r w:rsidRPr="00CE7012">
        <w:rPr>
          <w:rFonts w:ascii="Arial" w:hAnsi="Arial" w:cs="Arial"/>
          <w:color w:val="222A35"/>
          <w:lang w:eastAsia="pl-PL"/>
        </w:rPr>
        <w:br/>
        <w:t>i należytego wykonania przedmiotu umowy, zapewnienia warunków bezpieczeństwa oraz metod organizacyjno-technicznych, stosowanych przy realizacji umowy.</w:t>
      </w:r>
    </w:p>
    <w:p w14:paraId="51B7F179" w14:textId="62ABA3BA" w:rsidR="007238B4" w:rsidRPr="00CE7012" w:rsidRDefault="000431C8" w:rsidP="00013A2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okresie obowiązywania niniejszej umowy pod rygorem rozwiązania jej w trybie natychmiastowym bez wypowiedzenia, przedłożyć na każde żądanie Zamawiającego wykaz osób i podmiotów, które wykonują lub będą uczestniczyć w wykonaniu przedmiotu umowy wraz z danymi na temat ich kwalifikacji niezbędnych do wykonania przedmiotu umowy.</w:t>
      </w:r>
    </w:p>
    <w:p w14:paraId="6DB514BF" w14:textId="1D5F5E91" w:rsidR="009C2101" w:rsidRDefault="009C2101" w:rsidP="009C2101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highlight w:val="yellow"/>
          <w:lang w:eastAsia="pl-PL"/>
        </w:rPr>
      </w:pPr>
    </w:p>
    <w:p w14:paraId="6EBBA5FB" w14:textId="77777777" w:rsidR="00CE7012" w:rsidRPr="00013A2F" w:rsidRDefault="00CE7012" w:rsidP="00CE7012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Times New Roman" w:hAnsi="Arial" w:cs="Arial"/>
          <w:color w:val="0F243E" w:themeColor="text2" w:themeShade="80"/>
          <w:highlight w:val="yellow"/>
          <w:lang w:eastAsia="pl-PL"/>
        </w:rPr>
      </w:pPr>
    </w:p>
    <w:p w14:paraId="003A6287" w14:textId="777D9CA4" w:rsidR="00F22148" w:rsidRPr="009C2101" w:rsidRDefault="009C2101" w:rsidP="009C2101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182F2897" w14:textId="5AA7DE0B" w:rsidR="009C2101" w:rsidRPr="00333388" w:rsidRDefault="009C2101" w:rsidP="009C2101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>
        <w:rPr>
          <w:rFonts w:ascii="Arial" w:hAnsi="Arial" w:cs="Arial"/>
          <w:b/>
          <w:color w:val="0F243E" w:themeColor="text2" w:themeShade="80"/>
        </w:rPr>
        <w:t>5</w:t>
      </w:r>
    </w:p>
    <w:p w14:paraId="0DEA2A2C" w14:textId="77777777" w:rsidR="009C2101" w:rsidRPr="001B7013" w:rsidRDefault="009C2101" w:rsidP="009C2101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6B609E3E" w14:textId="370186FA" w:rsidR="009C2101" w:rsidRPr="001B7013" w:rsidRDefault="009C2101" w:rsidP="00CE7012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/>
        <w:ind w:left="709" w:hanging="283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Zapewnienia nadzoru merytorycznego nad realizacją i przebiegiem prac;</w:t>
      </w:r>
    </w:p>
    <w:p w14:paraId="74A39C91" w14:textId="6CAC5E4D" w:rsidR="009C2101" w:rsidRPr="001B7013" w:rsidRDefault="009C2101" w:rsidP="00CE7012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/>
        <w:ind w:left="709" w:hanging="283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przedmiotu umowy na zasadach określonych w </w:t>
      </w:r>
      <w:r w:rsidRPr="001B7013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</w:t>
      </w:r>
      <w:r>
        <w:rPr>
          <w:rFonts w:ascii="Arial" w:eastAsia="Times New Roman" w:hAnsi="Arial" w:cs="Arial"/>
          <w:bCs/>
          <w:color w:val="0F243E" w:themeColor="text2" w:themeShade="80"/>
          <w:lang w:eastAsia="pl-PL"/>
        </w:rPr>
        <w:t>7</w:t>
      </w:r>
      <w:r w:rsidRPr="001B7013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niniejszej umowy;</w:t>
      </w:r>
    </w:p>
    <w:p w14:paraId="43BA642E" w14:textId="2BAA908F" w:rsidR="009C2101" w:rsidRPr="001B7013" w:rsidRDefault="009C2101" w:rsidP="00CE7012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after="0"/>
        <w:ind w:left="709" w:hanging="283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Cs/>
          <w:color w:val="0F243E" w:themeColor="text2" w:themeShade="80"/>
          <w:lang w:eastAsia="pl-PL"/>
        </w:rPr>
        <w:t>Zapłaty wynagrodzenia na zasadach określonych w umowie.</w:t>
      </w:r>
    </w:p>
    <w:p w14:paraId="5B7B1F77" w14:textId="0A64F4D9" w:rsidR="00015331" w:rsidRDefault="00015331" w:rsidP="006536F6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E11D4D0" w14:textId="77777777" w:rsidR="00CE7012" w:rsidRDefault="00CE7012" w:rsidP="006536F6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45A7BC9" w14:textId="77777777" w:rsidR="009C2101" w:rsidRDefault="009C2101" w:rsidP="009C2101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30AD4D93" w14:textId="55164324" w:rsidR="007834ED" w:rsidRPr="00B47D2C" w:rsidRDefault="00B10F79" w:rsidP="00013A2F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1B701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6536F6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</w:p>
    <w:p w14:paraId="03DF0A4F" w14:textId="77777777" w:rsidR="009C2101" w:rsidRPr="00333388" w:rsidRDefault="009C2101" w:rsidP="009C2101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Zamawiającemu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</w:t>
      </w:r>
      <w:r w:rsidRPr="00333388">
        <w:rPr>
          <w:rFonts w:ascii="Arial" w:hAnsi="Arial" w:cs="Arial"/>
          <w:color w:val="0F243E" w:themeColor="text2" w:themeShade="80"/>
        </w:rPr>
        <w:lastRenderedPageBreak/>
        <w:t xml:space="preserve">uszkodzeniu lub zniszczeniu mienia), a także od odpowiedzialności cywilnej i następstw nieszczęśliwych wypadków, które mogą powstać w związku z prowadzonymi pracami, na sumę </w:t>
      </w:r>
      <w:r w:rsidRPr="00C839B5">
        <w:rPr>
          <w:rFonts w:ascii="Arial" w:hAnsi="Arial" w:cs="Arial"/>
          <w:b/>
          <w:color w:val="0F243E" w:themeColor="text2" w:themeShade="80"/>
        </w:rPr>
        <w:t>1</w:t>
      </w:r>
      <w:r>
        <w:rPr>
          <w:rFonts w:ascii="Arial" w:hAnsi="Arial" w:cs="Arial"/>
          <w:b/>
          <w:color w:val="0F243E" w:themeColor="text2" w:themeShade="80"/>
        </w:rPr>
        <w:t xml:space="preserve">7 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przez cały okres obowiązywania umowy. </w:t>
      </w:r>
    </w:p>
    <w:p w14:paraId="1E9B2D14" w14:textId="77777777" w:rsidR="009C2101" w:rsidRPr="00333388" w:rsidRDefault="009C2101" w:rsidP="009C2101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</w:t>
      </w:r>
      <w:r>
        <w:rPr>
          <w:rFonts w:ascii="Arial" w:hAnsi="Arial" w:cs="Arial"/>
          <w:color w:val="0F243E" w:themeColor="text2" w:themeShade="80"/>
        </w:rPr>
        <w:t>objętego pracami</w:t>
      </w:r>
      <w:r w:rsidRPr="00333388">
        <w:rPr>
          <w:rFonts w:ascii="Arial" w:hAnsi="Arial" w:cs="Arial"/>
          <w:color w:val="0F243E" w:themeColor="text2" w:themeShade="80"/>
        </w:rPr>
        <w:t xml:space="preserve">, przechodzi na niego odpowiedzialność za szkodę wyrządzoną w trakcie i w związku z prowadzonymi pracami. </w:t>
      </w:r>
    </w:p>
    <w:p w14:paraId="421D0A78" w14:textId="77777777" w:rsidR="009C2101" w:rsidRPr="00333388" w:rsidRDefault="009C2101" w:rsidP="009C2101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Pr="00333388">
        <w:rPr>
          <w:rFonts w:ascii="Arial" w:hAnsi="Arial" w:cs="Arial"/>
          <w:color w:val="0F243E" w:themeColor="text2" w:themeShade="80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333388">
        <w:rPr>
          <w:rFonts w:ascii="Arial" w:hAnsi="Arial" w:cs="Arial"/>
          <w:color w:val="0F243E" w:themeColor="text2" w:themeShade="80"/>
        </w:rPr>
        <w:br/>
        <w:t>z wynagrodzenia należnego Wykonawcy w przypadku braku zapłaty w określonym terminie.</w:t>
      </w:r>
    </w:p>
    <w:p w14:paraId="60DC8A42" w14:textId="6D1E214D" w:rsidR="00015331" w:rsidRDefault="00015331" w:rsidP="009C2101">
      <w:pPr>
        <w:tabs>
          <w:tab w:val="left" w:pos="2268"/>
        </w:tabs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37F07CD6" w14:textId="77777777" w:rsidR="00CE7012" w:rsidRDefault="00CE7012" w:rsidP="009C2101">
      <w:pPr>
        <w:tabs>
          <w:tab w:val="left" w:pos="2268"/>
        </w:tabs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B81E87E" w14:textId="1D7306E7" w:rsidR="00DC3883" w:rsidRPr="001B7013" w:rsidRDefault="00DC3883" w:rsidP="003D7487">
      <w:pPr>
        <w:tabs>
          <w:tab w:val="left" w:pos="2268"/>
        </w:tabs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336B02"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31C0F334" w14:textId="62F8B2E4" w:rsidR="00DC3883" w:rsidRPr="001B7013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6536F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470A992A" w14:textId="77777777" w:rsidR="000C4D59" w:rsidRPr="00CE7012" w:rsidRDefault="000C4D59" w:rsidP="00712FB7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bCs/>
          <w:color w:val="0F243E" w:themeColor="text2" w:themeShade="80"/>
          <w:lang w:eastAsia="pl-PL"/>
        </w:rPr>
        <w:t>Sprawdzenie wykonania robót polegać będzie na bieżącej kontroli przebiegu prac przez przedstawiciela Zamawiającego.</w:t>
      </w:r>
    </w:p>
    <w:p w14:paraId="72F4626F" w14:textId="11955DC1" w:rsidR="000C4D59" w:rsidRPr="00CE7012" w:rsidRDefault="000C4D59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Przedstawiciele Zamawiającego przez cały okres trwania prac mogą wydawać polecenia </w:t>
      </w:r>
      <w:r w:rsidRPr="00CE7012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i zalecenia dotyczące sposobu wykonywania prac.</w:t>
      </w:r>
    </w:p>
    <w:p w14:paraId="2A3A740E" w14:textId="7791C9AC" w:rsidR="000C4D59" w:rsidRPr="00CE7012" w:rsidRDefault="000C4D59" w:rsidP="003E26EF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Wykonawca jest zobowiązany informować przedstawicieli Zamawiającego o etapach zaawansowania robót oraz terminach ich odbioru.</w:t>
      </w:r>
    </w:p>
    <w:p w14:paraId="523EEC07" w14:textId="21AC1301" w:rsidR="006F6475" w:rsidRDefault="00DB0861" w:rsidP="003E26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Celem odbioru jest przekazanie Zamawiającemu przedmiotu umowy po sprawd</w:t>
      </w:r>
      <w:r w:rsidR="00D3478F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zeniu należytego wykonania prac, z uwzględnieniem termin</w:t>
      </w:r>
      <w:r w:rsidR="00251E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87D2E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3478F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określon</w:t>
      </w:r>
      <w:r w:rsidR="00251ED4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="00D3478F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F2214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D5799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1 </w:t>
      </w:r>
      <w:r w:rsidR="00D3478F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niniejszej umowy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5C2974B6" w14:textId="79F3780C" w:rsidR="009C2101" w:rsidRPr="007D2739" w:rsidRDefault="009C2101" w:rsidP="009C2101">
      <w:pPr>
        <w:numPr>
          <w:ilvl w:val="0"/>
          <w:numId w:val="1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D2739">
        <w:rPr>
          <w:rFonts w:ascii="Arial" w:hAnsi="Arial" w:cs="Arial"/>
          <w:color w:val="0F243E" w:themeColor="text2" w:themeShade="80"/>
        </w:rPr>
        <w:t xml:space="preserve">Odbioru wykonania przedmiotu umowy dokona Komisja złożona z upoważnionego </w:t>
      </w:r>
      <w:r w:rsidR="001446B4">
        <w:rPr>
          <w:rFonts w:ascii="Arial" w:hAnsi="Arial" w:cs="Arial"/>
          <w:color w:val="0F243E" w:themeColor="text2" w:themeShade="80"/>
        </w:rPr>
        <w:t>P</w:t>
      </w:r>
      <w:r w:rsidRPr="007D2739">
        <w:rPr>
          <w:rFonts w:ascii="Arial" w:hAnsi="Arial" w:cs="Arial"/>
          <w:color w:val="0F243E" w:themeColor="text2" w:themeShade="80"/>
        </w:rPr>
        <w:t xml:space="preserve">rzedstawiciela Wykonawcy oraz </w:t>
      </w:r>
      <w:r w:rsidR="001446B4">
        <w:rPr>
          <w:rFonts w:ascii="Arial" w:hAnsi="Arial" w:cs="Arial"/>
          <w:color w:val="0F243E" w:themeColor="text2" w:themeShade="80"/>
        </w:rPr>
        <w:t>P</w:t>
      </w:r>
      <w:r w:rsidRPr="007D2739">
        <w:rPr>
          <w:rFonts w:ascii="Arial" w:hAnsi="Arial" w:cs="Arial"/>
          <w:color w:val="0F243E" w:themeColor="text2" w:themeShade="80"/>
        </w:rPr>
        <w:t>rzedstawiciela Zamawiającego</w:t>
      </w:r>
      <w:r>
        <w:rPr>
          <w:rFonts w:ascii="Arial" w:hAnsi="Arial" w:cs="Arial"/>
          <w:color w:val="0F243E" w:themeColor="text2" w:themeShade="80"/>
        </w:rPr>
        <w:t>.</w:t>
      </w:r>
      <w:r w:rsidRPr="007D2739">
        <w:rPr>
          <w:rFonts w:ascii="Arial" w:hAnsi="Arial" w:cs="Arial"/>
          <w:color w:val="0F243E" w:themeColor="text2" w:themeShade="80"/>
        </w:rPr>
        <w:t xml:space="preserve">  </w:t>
      </w:r>
    </w:p>
    <w:p w14:paraId="6596352D" w14:textId="2905E3DB" w:rsidR="009C2101" w:rsidRPr="00251ED4" w:rsidRDefault="009C2101" w:rsidP="00251ED4">
      <w:pPr>
        <w:numPr>
          <w:ilvl w:val="0"/>
          <w:numId w:val="1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  <w:u w:val="single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zgłosi gotowość do odbioru e-mailem na adres sekretariatu: </w:t>
      </w:r>
      <w:hyperlink r:id="rId8" w:history="1">
        <w:r w:rsidRPr="00333388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Pr="00333388">
        <w:rPr>
          <w:rFonts w:ascii="Arial" w:hAnsi="Arial" w:cs="Arial"/>
          <w:color w:val="0F243E" w:themeColor="text2" w:themeShade="80"/>
        </w:rPr>
        <w:t xml:space="preserve"> oraz  na a</w:t>
      </w:r>
      <w:r w:rsidR="00251ED4">
        <w:rPr>
          <w:rFonts w:ascii="Arial" w:hAnsi="Arial" w:cs="Arial"/>
          <w:color w:val="0F243E" w:themeColor="text2" w:themeShade="80"/>
        </w:rPr>
        <w:t xml:space="preserve">dres: </w:t>
      </w:r>
      <w:r w:rsidR="00251ED4" w:rsidRPr="00251ED4">
        <w:rPr>
          <w:rFonts w:ascii="Arial" w:hAnsi="Arial" w:cs="Arial"/>
          <w:color w:val="0F243E" w:themeColor="text2" w:themeShade="80"/>
          <w:u w:val="single"/>
        </w:rPr>
        <w:t>michal.lamczyk.gdansk@rdos.gov.pl</w:t>
      </w:r>
    </w:p>
    <w:p w14:paraId="1DE35943" w14:textId="5E70503E" w:rsidR="006F6475" w:rsidRPr="001B7013" w:rsidRDefault="00754109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Zamawiający jest zobowiązany przystąpić do</w:t>
      </w:r>
      <w:r w:rsidR="002B5857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odbior</w:t>
      </w:r>
      <w:r w:rsidR="00251E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2B5857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251E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terminie </w:t>
      </w:r>
      <w:r w:rsidR="00F95829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35E42F11" w14:textId="15DAA5D5" w:rsidR="006F6475" w:rsidRPr="001B7013" w:rsidRDefault="005A4C02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kontaktu z Wykonawcą, udzielania mu informacji, </w:t>
      </w:r>
      <w:r w:rsidR="00754109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wyjaśnień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251ED4">
        <w:rPr>
          <w:rFonts w:ascii="Arial" w:eastAsia="Times New Roman" w:hAnsi="Arial" w:cs="Arial"/>
          <w:color w:val="0F243E" w:themeColor="text2" w:themeShade="80"/>
          <w:lang w:eastAsia="pl-PL"/>
        </w:rPr>
        <w:t>oraz podpisania protokołu odbioru</w:t>
      </w:r>
      <w:r w:rsidR="00754109" w:rsidRPr="00251ED4">
        <w:rPr>
          <w:rFonts w:ascii="Arial" w:eastAsia="Times New Roman" w:hAnsi="Arial" w:cs="Arial"/>
          <w:color w:val="0F243E" w:themeColor="text2" w:themeShade="80"/>
          <w:lang w:eastAsia="pl-PL"/>
        </w:rPr>
        <w:t>, Zamawiający wyznacza swo</w:t>
      </w:r>
      <w:r w:rsidR="00F22148" w:rsidRPr="00251ED4">
        <w:rPr>
          <w:rFonts w:ascii="Arial" w:eastAsia="Times New Roman" w:hAnsi="Arial" w:cs="Arial"/>
          <w:color w:val="0F243E" w:themeColor="text2" w:themeShade="80"/>
          <w:lang w:eastAsia="pl-PL"/>
        </w:rPr>
        <w:t>ich</w:t>
      </w:r>
      <w:r w:rsidR="00754109" w:rsidRPr="00251E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51ED4" w:rsidRPr="00251ED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754109" w:rsidRPr="00251ED4">
        <w:rPr>
          <w:rFonts w:ascii="Arial" w:eastAsia="Times New Roman" w:hAnsi="Arial" w:cs="Arial"/>
          <w:color w:val="0F243E" w:themeColor="text2" w:themeShade="80"/>
          <w:lang w:eastAsia="pl-PL"/>
        </w:rPr>
        <w:t>rzedstawiciel</w:t>
      </w:r>
      <w:r w:rsidR="00F22148" w:rsidRPr="00251ED4">
        <w:rPr>
          <w:rFonts w:ascii="Arial" w:eastAsia="Times New Roman" w:hAnsi="Arial" w:cs="Arial"/>
          <w:color w:val="0F243E" w:themeColor="text2" w:themeShade="80"/>
          <w:lang w:eastAsia="pl-PL"/>
        </w:rPr>
        <w:t>i</w:t>
      </w:r>
      <w:r w:rsidR="00754109" w:rsidRPr="00251E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7D2E" w:rsidRPr="00251E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4F67A1" w:rsidRPr="00251E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</w:t>
      </w:r>
      <w:r w:rsidR="00754109" w:rsidRPr="00251E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80FDA" w:rsidRPr="00251E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51ED4" w:rsidRPr="00251ED4">
        <w:rPr>
          <w:rFonts w:ascii="Arial" w:eastAsia="Times New Roman" w:hAnsi="Arial" w:cs="Arial"/>
          <w:color w:val="0F243E" w:themeColor="text2" w:themeShade="80"/>
          <w:lang w:eastAsia="pl-PL"/>
        </w:rPr>
        <w:t>Michała Lamczyka</w:t>
      </w:r>
      <w:r w:rsidR="00A748EC" w:rsidRPr="00251E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tel.</w:t>
      </w:r>
      <w:r w:rsidR="00A748EC">
        <w:rPr>
          <w:rFonts w:ascii="Arial" w:eastAsia="Times New Roman" w:hAnsi="Arial" w:cs="Arial"/>
          <w:color w:val="0F243E" w:themeColor="text2" w:themeShade="80"/>
          <w:sz w:val="24"/>
          <w:szCs w:val="24"/>
          <w:lang w:eastAsia="pl-PL"/>
        </w:rPr>
        <w:t xml:space="preserve"> </w:t>
      </w:r>
      <w:r w:rsidR="00251ED4" w:rsidRPr="00251ED4">
        <w:rPr>
          <w:rFonts w:ascii="Arial" w:eastAsia="Times New Roman" w:hAnsi="Arial" w:cs="Arial"/>
          <w:color w:val="0F243E" w:themeColor="text2" w:themeShade="80"/>
          <w:lang w:eastAsia="pl-PL"/>
        </w:rPr>
        <w:t>58 683 68 45</w:t>
      </w:r>
      <w:r w:rsidR="009C6BD9" w:rsidRPr="00251E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</w:t>
      </w:r>
      <w:r w:rsidR="00251E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Magdalenę </w:t>
      </w:r>
      <w:proofErr w:type="spellStart"/>
      <w:r w:rsidR="00251ED4">
        <w:rPr>
          <w:rFonts w:ascii="Arial" w:eastAsia="Times New Roman" w:hAnsi="Arial" w:cs="Arial"/>
          <w:color w:val="0F243E" w:themeColor="text2" w:themeShade="80"/>
          <w:lang w:eastAsia="pl-PL"/>
        </w:rPr>
        <w:t>Rusiniak</w:t>
      </w:r>
      <w:proofErr w:type="spellEnd"/>
      <w:r w:rsidR="00BD4116" w:rsidRPr="00251E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tel. 58 683 68 </w:t>
      </w:r>
      <w:r w:rsidR="00251ED4">
        <w:rPr>
          <w:rFonts w:ascii="Arial" w:eastAsia="Times New Roman" w:hAnsi="Arial" w:cs="Arial"/>
          <w:color w:val="0F243E" w:themeColor="text2" w:themeShade="80"/>
          <w:lang w:eastAsia="pl-PL"/>
        </w:rPr>
        <w:t>31</w:t>
      </w:r>
      <w:r w:rsidR="00B47FA1" w:rsidRPr="00251ED4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0DEE5CD8" w14:textId="2B72AF30" w:rsidR="006F6475" w:rsidRPr="001B7013" w:rsidRDefault="00995E75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hAnsi="Arial" w:cs="Arial"/>
          <w:color w:val="0F243E" w:themeColor="text2" w:themeShade="80"/>
        </w:rPr>
        <w:t>Jeżeli w trakcie odbioru zostaną ujawnione wady wykonania przedmiotu umowy lub jego niekompletność, strony wpiszą je do Protokołu odbioru</w:t>
      </w:r>
      <w:r w:rsidR="00375B96" w:rsidRPr="001B7013">
        <w:rPr>
          <w:rFonts w:ascii="Arial" w:hAnsi="Arial" w:cs="Arial"/>
          <w:color w:val="0F243E" w:themeColor="text2" w:themeShade="80"/>
        </w:rPr>
        <w:t xml:space="preserve"> </w:t>
      </w:r>
      <w:r w:rsidR="00A94411" w:rsidRPr="001B7013">
        <w:rPr>
          <w:rFonts w:ascii="Arial" w:hAnsi="Arial" w:cs="Arial"/>
          <w:color w:val="0F243E" w:themeColor="text2" w:themeShade="80"/>
        </w:rPr>
        <w:t xml:space="preserve"> - </w:t>
      </w:r>
      <w:r w:rsidR="00375B96" w:rsidRPr="001B7013">
        <w:rPr>
          <w:rFonts w:ascii="Arial" w:hAnsi="Arial" w:cs="Arial"/>
          <w:color w:val="0F243E" w:themeColor="text2" w:themeShade="80"/>
        </w:rPr>
        <w:t xml:space="preserve">załącznik nr </w:t>
      </w:r>
      <w:r w:rsidR="00B47D2C">
        <w:rPr>
          <w:rFonts w:ascii="Arial" w:hAnsi="Arial" w:cs="Arial"/>
          <w:color w:val="0F243E" w:themeColor="text2" w:themeShade="80"/>
        </w:rPr>
        <w:t>3</w:t>
      </w:r>
      <w:r w:rsidRPr="001B7013">
        <w:rPr>
          <w:rFonts w:ascii="Arial" w:hAnsi="Arial" w:cs="Arial"/>
          <w:color w:val="0F243E" w:themeColor="text2" w:themeShade="80"/>
        </w:rPr>
        <w:t xml:space="preserve"> i wyznaczą termin do ich usunięcia. W takiej sytuacji za dzień końcowego odbioru przyjmuje się dzień, </w:t>
      </w:r>
      <w:r w:rsidR="00E100B5">
        <w:rPr>
          <w:rFonts w:ascii="Arial" w:hAnsi="Arial" w:cs="Arial"/>
          <w:color w:val="0F243E" w:themeColor="text2" w:themeShade="80"/>
        </w:rPr>
        <w:br/>
      </w:r>
      <w:r w:rsidRPr="001B7013">
        <w:rPr>
          <w:rFonts w:ascii="Arial" w:hAnsi="Arial" w:cs="Arial"/>
          <w:color w:val="0F243E" w:themeColor="text2" w:themeShade="80"/>
        </w:rPr>
        <w:t xml:space="preserve">w którym strony podpisały </w:t>
      </w:r>
      <w:r w:rsidR="005C6DA9" w:rsidRPr="001B7013">
        <w:rPr>
          <w:rFonts w:ascii="Arial" w:hAnsi="Arial" w:cs="Arial"/>
          <w:color w:val="0F243E" w:themeColor="text2" w:themeShade="80"/>
        </w:rPr>
        <w:t xml:space="preserve">Protokół </w:t>
      </w:r>
      <w:r w:rsidR="00251ED4">
        <w:rPr>
          <w:rFonts w:ascii="Arial" w:hAnsi="Arial" w:cs="Arial"/>
          <w:color w:val="0F243E" w:themeColor="text2" w:themeShade="80"/>
        </w:rPr>
        <w:t>końcowy</w:t>
      </w:r>
      <w:r w:rsidR="000C4D59">
        <w:rPr>
          <w:rFonts w:ascii="Arial" w:hAnsi="Arial" w:cs="Arial"/>
          <w:color w:val="0F243E" w:themeColor="text2" w:themeShade="80"/>
        </w:rPr>
        <w:t xml:space="preserve"> - </w:t>
      </w:r>
      <w:r w:rsidR="00C0253B">
        <w:rPr>
          <w:rFonts w:ascii="Arial" w:hAnsi="Arial" w:cs="Arial"/>
          <w:color w:val="0F243E" w:themeColor="text2" w:themeShade="80"/>
        </w:rPr>
        <w:t xml:space="preserve">Załącznik </w:t>
      </w:r>
      <w:r w:rsidR="006C0A9E" w:rsidRPr="001B7013">
        <w:rPr>
          <w:rFonts w:ascii="Arial" w:hAnsi="Arial" w:cs="Arial"/>
          <w:color w:val="0F243E" w:themeColor="text2" w:themeShade="80"/>
        </w:rPr>
        <w:t xml:space="preserve"> nr </w:t>
      </w:r>
      <w:r w:rsidR="00C0253B">
        <w:rPr>
          <w:rFonts w:ascii="Arial" w:hAnsi="Arial" w:cs="Arial"/>
          <w:color w:val="0F243E" w:themeColor="text2" w:themeShade="80"/>
        </w:rPr>
        <w:t xml:space="preserve"> </w:t>
      </w:r>
      <w:r w:rsidR="00B47D2C">
        <w:rPr>
          <w:rFonts w:ascii="Arial" w:hAnsi="Arial" w:cs="Arial"/>
          <w:color w:val="0F243E" w:themeColor="text2" w:themeShade="80"/>
        </w:rPr>
        <w:t>3</w:t>
      </w:r>
      <w:r w:rsidR="00E100B5">
        <w:rPr>
          <w:rFonts w:ascii="Arial" w:hAnsi="Arial" w:cs="Arial"/>
          <w:color w:val="0F243E" w:themeColor="text2" w:themeShade="80"/>
        </w:rPr>
        <w:t>a</w:t>
      </w:r>
      <w:r w:rsidR="000C4D59">
        <w:rPr>
          <w:rFonts w:ascii="Arial" w:hAnsi="Arial" w:cs="Arial"/>
          <w:color w:val="0F243E" w:themeColor="text2" w:themeShade="80"/>
        </w:rPr>
        <w:t xml:space="preserve"> do umowy</w:t>
      </w:r>
    </w:p>
    <w:p w14:paraId="0C6C90C1" w14:textId="77777777" w:rsidR="006F6475" w:rsidRPr="001B7013" w:rsidRDefault="00FB3E01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hAnsi="Arial" w:cs="Arial"/>
          <w:color w:val="0F243E" w:themeColor="text2" w:themeShade="80"/>
        </w:rPr>
        <w:t>Jeżeli w toku odbioru zostanie stwierdzone, że przedmiot umowy nie osiągnął jeszcze gotowości do odbioru z powodu niezakończonych prac Zamawiający może odmówić odbioru.</w:t>
      </w:r>
    </w:p>
    <w:p w14:paraId="3BF9FE20" w14:textId="1A2B1F66" w:rsidR="006F6475" w:rsidRPr="00251ED4" w:rsidRDefault="00FB3E01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hAnsi="Arial" w:cs="Arial"/>
          <w:color w:val="0F243E" w:themeColor="text2" w:themeShade="80"/>
        </w:rPr>
        <w:t>Niezastosowanie się Wykonawcy do uza</w:t>
      </w:r>
      <w:r w:rsidR="00A94411" w:rsidRPr="001B7013">
        <w:rPr>
          <w:rFonts w:ascii="Arial" w:hAnsi="Arial" w:cs="Arial"/>
          <w:color w:val="0F243E" w:themeColor="text2" w:themeShade="80"/>
        </w:rPr>
        <w:t xml:space="preserve">sadnionych poleceń związanych </w:t>
      </w:r>
      <w:r w:rsidR="00F22148">
        <w:rPr>
          <w:rFonts w:ascii="Arial" w:hAnsi="Arial" w:cs="Arial"/>
          <w:color w:val="0F243E" w:themeColor="text2" w:themeShade="80"/>
        </w:rPr>
        <w:br/>
      </w:r>
      <w:r w:rsidR="00A94411" w:rsidRPr="001B7013">
        <w:rPr>
          <w:rFonts w:ascii="Arial" w:hAnsi="Arial" w:cs="Arial"/>
          <w:color w:val="0F243E" w:themeColor="text2" w:themeShade="80"/>
        </w:rPr>
        <w:t>z k</w:t>
      </w:r>
      <w:r w:rsidRPr="001B7013">
        <w:rPr>
          <w:rFonts w:ascii="Arial" w:hAnsi="Arial" w:cs="Arial"/>
          <w:color w:val="0F243E" w:themeColor="text2" w:themeShade="80"/>
        </w:rPr>
        <w:t>westionowaniem</w:t>
      </w:r>
      <w:r w:rsidR="00A94411" w:rsidRPr="001B7013">
        <w:rPr>
          <w:rFonts w:ascii="Arial" w:hAnsi="Arial" w:cs="Arial"/>
          <w:color w:val="0F243E" w:themeColor="text2" w:themeShade="80"/>
        </w:rPr>
        <w:t xml:space="preserve"> </w:t>
      </w:r>
      <w:r w:rsidRPr="001B7013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03605171" w14:textId="12837426" w:rsidR="00251ED4" w:rsidRPr="004C2CB2" w:rsidRDefault="00251ED4" w:rsidP="004C2CB2">
      <w:pPr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</w:t>
      </w:r>
      <w:r w:rsidRPr="004C2CB2">
        <w:rPr>
          <w:rFonts w:ascii="Arial" w:hAnsi="Arial" w:cs="Arial"/>
          <w:color w:val="0F243E" w:themeColor="text2" w:themeShade="80"/>
        </w:rPr>
        <w:t>w czasie tych czynności ujawniono istotne wady, które uniemożliwiają użytkowanie przedmiotu umowy zgodnie z przeznaczeniem.</w:t>
      </w:r>
    </w:p>
    <w:p w14:paraId="38F96439" w14:textId="77777777" w:rsidR="006F6475" w:rsidRPr="001B7013" w:rsidRDefault="00D3478F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hAnsi="Arial" w:cs="Arial"/>
          <w:color w:val="0F243E" w:themeColor="text2" w:themeShade="80"/>
        </w:rPr>
        <w:lastRenderedPageBreak/>
        <w:t>W przypadku bezpodstawnej odmowy usunięcia wad przez Wykonawcę, Zamawiający może zlecić osobie trzeciej ich usunięcie w ramach wykonania zastępczego na rachunek Wykonawcy.</w:t>
      </w:r>
    </w:p>
    <w:p w14:paraId="5286A8E3" w14:textId="77777777" w:rsidR="007C1FB7" w:rsidRPr="00B47D2C" w:rsidRDefault="00FB3E01" w:rsidP="00712F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1B7013">
        <w:rPr>
          <w:rFonts w:ascii="Arial" w:hAnsi="Arial" w:cs="Arial"/>
          <w:color w:val="0F243E" w:themeColor="text2" w:themeShade="80"/>
        </w:rPr>
        <w:t xml:space="preserve"> </w:t>
      </w:r>
      <w:r w:rsidRPr="001B7013">
        <w:rPr>
          <w:rFonts w:ascii="Arial" w:hAnsi="Arial" w:cs="Arial"/>
          <w:color w:val="0F243E" w:themeColor="text2" w:themeShade="80"/>
        </w:rPr>
        <w:t>odbioru końcowego robót nie wpływa</w:t>
      </w:r>
      <w:r w:rsidR="00402C02" w:rsidRPr="001B7013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1B7013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1B7013">
        <w:rPr>
          <w:rFonts w:ascii="Arial" w:hAnsi="Arial" w:cs="Arial"/>
          <w:color w:val="0F243E" w:themeColor="text2" w:themeShade="80"/>
        </w:rPr>
        <w:t>.</w:t>
      </w:r>
    </w:p>
    <w:p w14:paraId="283F1E53" w14:textId="1FF1ECF2" w:rsidR="00015331" w:rsidRDefault="00015331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F1BB32B" w14:textId="77777777" w:rsidR="00CE7012" w:rsidRDefault="00CE7012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309EB07" w14:textId="07B0E49D" w:rsidR="00DC3883" w:rsidRPr="001B7013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2241B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7E8A27DB" w14:textId="18DED57D" w:rsidR="00DC3883" w:rsidRPr="001B7013" w:rsidRDefault="00336B02" w:rsidP="00B47D2C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6536F6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1528053B" w14:textId="77777777" w:rsidR="00DC3883" w:rsidRPr="001B7013" w:rsidRDefault="00DC3883" w:rsidP="00712FB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3B5D67E6" w14:textId="060A7818" w:rsidR="00DC3883" w:rsidRPr="000C4D59" w:rsidRDefault="00A94411" w:rsidP="001446B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DC3883" w:rsidRPr="000C4D5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rozwiązania umowy z winy Wykonawcy - żądać zapłaty kary umownej </w:t>
      </w:r>
      <w:r w:rsidR="000C4D59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DC3883" w:rsidRPr="000C4D59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5B6E51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="00DC3883" w:rsidRPr="000C4D59">
        <w:rPr>
          <w:rFonts w:ascii="Arial" w:eastAsia="Times New Roman" w:hAnsi="Arial" w:cs="Arial"/>
          <w:color w:val="0F243E" w:themeColor="text2" w:themeShade="80"/>
          <w:lang w:eastAsia="pl-PL"/>
        </w:rPr>
        <w:t>% wynagrodzenia brutto,</w:t>
      </w:r>
      <w:r w:rsidR="00F75278" w:rsidRPr="000C4D5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0C4D59">
        <w:rPr>
          <w:rFonts w:ascii="Arial" w:eastAsia="Times New Roman" w:hAnsi="Arial" w:cs="Arial"/>
          <w:color w:val="0F243E" w:themeColor="text2" w:themeShade="80"/>
          <w:lang w:eastAsia="pl-PL"/>
        </w:rPr>
        <w:t>o którym mowa w § 3 ust. 1,</w:t>
      </w:r>
    </w:p>
    <w:p w14:paraId="232A1BAD" w14:textId="4F76B6AB" w:rsidR="000C4D59" w:rsidRDefault="00DC3883" w:rsidP="001446B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32241B" w:rsidRPr="000C4D59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wykonaniu </w:t>
      </w:r>
      <w:r w:rsidR="00B93B57" w:rsidRPr="000C4D59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1446B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>– żądać zapłaty kary</w:t>
      </w:r>
      <w:r w:rsidR="001446B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umownej w wysokości </w:t>
      </w:r>
      <w:r w:rsidR="00F66474" w:rsidRPr="000C4D59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>% wynagrodzenia brutto</w:t>
      </w:r>
      <w:r w:rsidR="00E100B5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3 ust. 1, za każdy dzień opóźnienia liczony od te</w:t>
      </w:r>
      <w:r w:rsidR="000C17ED" w:rsidRPr="000C4D59">
        <w:rPr>
          <w:rFonts w:ascii="Arial" w:eastAsia="Times New Roman" w:hAnsi="Arial" w:cs="Arial"/>
          <w:color w:val="0F243E" w:themeColor="text2" w:themeShade="80"/>
          <w:lang w:eastAsia="pl-PL"/>
        </w:rPr>
        <w:t>rmin</w:t>
      </w:r>
      <w:r w:rsidR="004C2CB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0C17ED" w:rsidRPr="000C4D5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4C2CB2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="00F6033F" w:rsidRPr="000C4D5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4C2C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 1,</w:t>
      </w:r>
    </w:p>
    <w:p w14:paraId="599A2609" w14:textId="648035F0" w:rsidR="001446B4" w:rsidRDefault="001446B4" w:rsidP="001446B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Wykonawcy </w:t>
      </w: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>usunięci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wykazanych wad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- </w:t>
      </w: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>żądać zapłaty kary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>umownej w wysokości 1% wynagrodzenia brutto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3 ust. 1, za każdy dzień opóźnienia liczony od termin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0C4D5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wyznaczonego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na usunięcie wykazanych wad,</w:t>
      </w:r>
    </w:p>
    <w:p w14:paraId="31F9CBCD" w14:textId="04F78854" w:rsidR="005B6E51" w:rsidRPr="00015331" w:rsidRDefault="005B6E51" w:rsidP="001446B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09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12F8E">
        <w:rPr>
          <w:rFonts w:ascii="Arial" w:eastAsia="Times New Roman" w:hAnsi="Arial" w:cs="Arial"/>
          <w:color w:val="0F243E"/>
          <w:lang w:eastAsia="pl-PL"/>
        </w:rPr>
        <w:t>w przypadku odstąpieni</w:t>
      </w:r>
      <w:r>
        <w:rPr>
          <w:rFonts w:ascii="Arial" w:eastAsia="Times New Roman" w:hAnsi="Arial" w:cs="Arial"/>
          <w:color w:val="0F243E"/>
          <w:lang w:eastAsia="pl-PL"/>
        </w:rPr>
        <w:t>a od umowy przez Zamawiającego</w:t>
      </w:r>
      <w:r w:rsidR="001446B4">
        <w:rPr>
          <w:rFonts w:ascii="Arial" w:eastAsia="Times New Roman" w:hAnsi="Arial" w:cs="Arial"/>
          <w:color w:val="0F243E"/>
          <w:lang w:eastAsia="pl-PL"/>
        </w:rPr>
        <w:t xml:space="preserve"> </w:t>
      </w:r>
      <w:r w:rsidRPr="00D92B37">
        <w:rPr>
          <w:rFonts w:ascii="Arial" w:eastAsia="Times New Roman" w:hAnsi="Arial" w:cs="Arial"/>
          <w:color w:val="0F243E"/>
          <w:lang w:eastAsia="pl-PL"/>
        </w:rPr>
        <w:t>z przyczyn, za które ponosi odpowiedzialność Wykonawca</w:t>
      </w:r>
      <w:r w:rsidR="001446B4">
        <w:rPr>
          <w:rFonts w:ascii="Arial" w:eastAsia="Times New Roman" w:hAnsi="Arial" w:cs="Arial"/>
          <w:color w:val="0F243E"/>
          <w:lang w:eastAsia="pl-PL"/>
        </w:rPr>
        <w:t xml:space="preserve"> - </w:t>
      </w:r>
      <w:r w:rsidR="001446B4" w:rsidRPr="00412F8E">
        <w:rPr>
          <w:rFonts w:ascii="Arial" w:eastAsia="Times New Roman" w:hAnsi="Arial" w:cs="Arial"/>
          <w:color w:val="0F243E"/>
          <w:lang w:eastAsia="pl-PL"/>
        </w:rPr>
        <w:t>żądać kary umownej</w:t>
      </w:r>
      <w:r w:rsidRPr="00D92B37">
        <w:rPr>
          <w:rFonts w:ascii="Arial" w:eastAsia="Times New Roman" w:hAnsi="Arial" w:cs="Arial"/>
          <w:color w:val="0F243E"/>
          <w:lang w:eastAsia="pl-PL"/>
        </w:rPr>
        <w:t xml:space="preserve"> w wysokości 20% wynagrodzenia umownego brutto, o którym mowa w § </w:t>
      </w:r>
      <w:r>
        <w:rPr>
          <w:rFonts w:ascii="Arial" w:eastAsia="Times New Roman" w:hAnsi="Arial" w:cs="Arial"/>
          <w:color w:val="0F243E"/>
          <w:lang w:eastAsia="pl-PL"/>
        </w:rPr>
        <w:t>3</w:t>
      </w:r>
      <w:r w:rsidRPr="00D92B37">
        <w:rPr>
          <w:rFonts w:ascii="Arial" w:eastAsia="Times New Roman" w:hAnsi="Arial" w:cs="Arial"/>
          <w:color w:val="0F243E"/>
          <w:lang w:eastAsia="pl-PL"/>
        </w:rPr>
        <w:t xml:space="preserve"> ust. 1</w:t>
      </w:r>
    </w:p>
    <w:p w14:paraId="6DBEB510" w14:textId="77777777" w:rsidR="00CE7012" w:rsidRDefault="000C4D59" w:rsidP="00CE701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>Łączna wartość kar naliczonych przez Zamawiającego z przyczyn określonych w ust 1  nie może przekroczyć 20% wartości wynagrodzenia brutto, o</w:t>
      </w:r>
      <w:r w:rsidR="00E100B5">
        <w:rPr>
          <w:rFonts w:ascii="Arial" w:eastAsia="Times New Roman" w:hAnsi="Arial" w:cs="Arial"/>
          <w:color w:val="222A35"/>
          <w:lang w:eastAsia="pl-PL"/>
        </w:rPr>
        <w:t xml:space="preserve"> którym mowa</w:t>
      </w:r>
      <w:r w:rsidRPr="00A8012D">
        <w:rPr>
          <w:rFonts w:ascii="Arial" w:eastAsia="Times New Roman" w:hAnsi="Arial" w:cs="Arial"/>
          <w:color w:val="222A35"/>
          <w:lang w:eastAsia="pl-PL"/>
        </w:rPr>
        <w:t xml:space="preserve"> w § </w:t>
      </w:r>
      <w:r w:rsidR="00E100B5">
        <w:rPr>
          <w:rFonts w:ascii="Arial" w:eastAsia="Times New Roman" w:hAnsi="Arial" w:cs="Arial"/>
          <w:color w:val="222A35"/>
          <w:lang w:eastAsia="pl-PL"/>
        </w:rPr>
        <w:t>3</w:t>
      </w:r>
      <w:r w:rsidRPr="00A8012D">
        <w:rPr>
          <w:rFonts w:ascii="Arial" w:eastAsia="Times New Roman" w:hAnsi="Arial" w:cs="Arial"/>
          <w:color w:val="222A35"/>
          <w:lang w:eastAsia="pl-PL"/>
        </w:rPr>
        <w:t xml:space="preserve"> ust. 1 umowy.</w:t>
      </w:r>
    </w:p>
    <w:p w14:paraId="6F76F76A" w14:textId="77777777" w:rsidR="00CE7012" w:rsidRPr="00CE7012" w:rsidRDefault="00DC3883" w:rsidP="00CE701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222A35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</w:t>
      </w:r>
      <w:r w:rsidR="00F75278"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 Wykonawcy naprawienia szkody tj. dochodzenia odszkodowania przewyższającego wysokość kar umownych na zasadach ogólnych określonych przepisami Kodeksu </w:t>
      </w:r>
      <w:r w:rsidR="00351386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ywilnego, w przypadku gdyby niewłaściwe wykonanie</w:t>
      </w:r>
      <w:r w:rsidR="00F75278"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lub niewykonanie przedmiotu umowy doprowadziło do powstania takiej szkody.</w:t>
      </w:r>
    </w:p>
    <w:p w14:paraId="66E8ABDB" w14:textId="77777777" w:rsidR="00CE7012" w:rsidRPr="00CE7012" w:rsidRDefault="00351386" w:rsidP="00CE701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222A35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umowy o więcej niż 15 dni, Zamawiający może zrezygnować z usług Wykonawcy i </w:t>
      </w:r>
      <w:r w:rsidR="00E100B5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rozwiązać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</w:t>
      </w:r>
      <w:r w:rsidR="00E100B5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ę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naliczając kary jak za odstąpienie od umowy według ust. 1. </w:t>
      </w:r>
      <w:r w:rsidR="002B1643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l</w:t>
      </w:r>
      <w:r w:rsidR="000C4D59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it.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C4D59" w:rsidRPr="00CE7012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15ADB1F6" w14:textId="5DD59CAE" w:rsidR="00351386" w:rsidRPr="00CE7012" w:rsidRDefault="00DC3883" w:rsidP="00CE701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284"/>
        <w:contextualSpacing w:val="0"/>
        <w:jc w:val="both"/>
        <w:rPr>
          <w:rFonts w:ascii="Arial" w:eastAsia="Times New Roman" w:hAnsi="Arial" w:cs="Arial"/>
          <w:color w:val="222A35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4390F8BE" w14:textId="77777777" w:rsidR="0090151C" w:rsidRPr="001B7013" w:rsidRDefault="0090151C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3D3EFA9" w14:textId="77777777" w:rsidR="00015331" w:rsidRDefault="00015331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BA36AB7" w14:textId="187B0DFA" w:rsidR="00351386" w:rsidRPr="001B7013" w:rsidRDefault="00351386" w:rsidP="006536F6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3741B237" w14:textId="7BFBCC60" w:rsidR="00351386" w:rsidRPr="001B7013" w:rsidRDefault="00351386" w:rsidP="009611ED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9611ED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6536F6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27A29D77" w14:textId="77777777" w:rsidR="00E100B5" w:rsidRPr="009A0A77" w:rsidRDefault="00E100B5" w:rsidP="00712FB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22A35"/>
          <w:lang w:eastAsia="pl-PL"/>
        </w:rPr>
      </w:pPr>
      <w:r w:rsidRPr="009A0A77">
        <w:rPr>
          <w:rFonts w:ascii="Arial" w:eastAsia="Times New Roman" w:hAnsi="Arial" w:cs="Arial"/>
          <w:color w:val="222A35"/>
          <w:lang w:eastAsia="pl-PL"/>
        </w:rPr>
        <w:t xml:space="preserve">Umowy Wykonawcy zawarte z podwykonawcami, muszą być zgodne z </w:t>
      </w:r>
      <w:r>
        <w:rPr>
          <w:rFonts w:ascii="Arial" w:eastAsia="Times New Roman" w:hAnsi="Arial" w:cs="Arial"/>
          <w:color w:val="222A35"/>
          <w:lang w:eastAsia="pl-PL"/>
        </w:rPr>
        <w:t>OPZ</w:t>
      </w:r>
      <w:r w:rsidRPr="009A0A77">
        <w:rPr>
          <w:rFonts w:ascii="Arial" w:eastAsia="Times New Roman" w:hAnsi="Arial" w:cs="Arial"/>
          <w:color w:val="222A35"/>
          <w:lang w:eastAsia="pl-PL"/>
        </w:rPr>
        <w:t>, niniejszą umową, z zachowaniem formy pisemnej pod rygorem nieważności.</w:t>
      </w:r>
    </w:p>
    <w:p w14:paraId="247F9993" w14:textId="77777777" w:rsidR="00E100B5" w:rsidRPr="000513F9" w:rsidRDefault="00E100B5" w:rsidP="00712FB7">
      <w:pPr>
        <w:pStyle w:val="Tekstpodstawowy"/>
        <w:numPr>
          <w:ilvl w:val="0"/>
          <w:numId w:val="7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222A35"/>
        </w:rPr>
      </w:pPr>
      <w:r w:rsidRPr="000513F9">
        <w:rPr>
          <w:rFonts w:ascii="Arial" w:hAnsi="Arial" w:cs="Arial"/>
          <w:color w:val="222A35"/>
        </w:rPr>
        <w:t>Wykonawca ponosi całkowitą odpowiedzialność cywilną za straty i szkody powstałe w związku z wykonanymi przez podwykonawcę czynnościami lub przy okazji ich wykonywania, a będące następstwem działania podwykonawcy, rażącego niedbalstwa lub braku należytej staranności.</w:t>
      </w:r>
    </w:p>
    <w:p w14:paraId="4E3370D9" w14:textId="77777777" w:rsidR="00E100B5" w:rsidRPr="000513F9" w:rsidRDefault="00E100B5" w:rsidP="00712FB7">
      <w:pPr>
        <w:pStyle w:val="Tekstpodstawowy"/>
        <w:numPr>
          <w:ilvl w:val="0"/>
          <w:numId w:val="7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222A35"/>
        </w:rPr>
      </w:pPr>
      <w:r w:rsidRPr="000513F9">
        <w:rPr>
          <w:rFonts w:ascii="Arial" w:hAnsi="Arial" w:cs="Arial"/>
          <w:color w:val="222A35"/>
        </w:rPr>
        <w:lastRenderedPageBreak/>
        <w:t>Wykonawca zobowiązany jest przedstawić na żądanie Zamawiającego wszelkie dokumenty dotyczące umowy Wykonawcy z podwykonawcami i realizacji prac objętych umową.</w:t>
      </w:r>
    </w:p>
    <w:p w14:paraId="267D0382" w14:textId="2735AEC5" w:rsidR="00E100B5" w:rsidRPr="000513F9" w:rsidRDefault="00E100B5" w:rsidP="00712FB7">
      <w:pPr>
        <w:pStyle w:val="Tekstpodstawowy"/>
        <w:numPr>
          <w:ilvl w:val="0"/>
          <w:numId w:val="7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222A35"/>
        </w:rPr>
      </w:pPr>
      <w:r w:rsidRPr="000513F9">
        <w:rPr>
          <w:rFonts w:ascii="Arial" w:eastAsia="Times New Roman" w:hAnsi="Arial" w:cs="Arial"/>
          <w:color w:val="222A35"/>
          <w:lang w:eastAsia="pl-PL"/>
        </w:rPr>
        <w:t>Zamawiający ma prawo w każdej chwili wnioskować o zmianę podwykonawcy, jeśli w jego ocenie prawidłowe i terminowe wykonanie umowy jest zagrożone. W takim przypadku Wykonawca na własny koszt dokona niezwłocznej zmiany.</w:t>
      </w:r>
    </w:p>
    <w:p w14:paraId="7FD1BAB0" w14:textId="77777777" w:rsidR="00E100B5" w:rsidRDefault="00E100B5" w:rsidP="00F76B88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B175F82" w14:textId="77777777" w:rsidR="00015331" w:rsidRDefault="00015331" w:rsidP="00F76B88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CD05B73" w14:textId="349DF6F2" w:rsidR="00DC3883" w:rsidRPr="001B7013" w:rsidRDefault="00DC3883" w:rsidP="00F76B88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ROZWIĄZANIE </w:t>
      </w:r>
      <w:r w:rsidR="00E100B5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I ODSTĄPIENIE OD </w:t>
      </w:r>
      <w:r w:rsidRPr="001B7013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UMOWY</w:t>
      </w:r>
    </w:p>
    <w:p w14:paraId="20512AEA" w14:textId="432F4EF9" w:rsidR="00DC3883" w:rsidRPr="001B7013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</w:t>
      </w:r>
      <w:r w:rsidR="009611E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4A469939" w14:textId="797AFA39" w:rsidR="00E100B5" w:rsidRDefault="00E100B5" w:rsidP="001446B4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4426E">
        <w:rPr>
          <w:rFonts w:ascii="Arial" w:eastAsia="Times New Roman" w:hAnsi="Arial" w:cs="Arial"/>
          <w:color w:val="222A35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</w:t>
      </w:r>
      <w:r>
        <w:rPr>
          <w:rFonts w:ascii="Arial" w:hAnsi="Arial" w:cs="Arial"/>
          <w:color w:val="222A35"/>
          <w:lang w:eastAsia="pl-PL"/>
        </w:rPr>
        <w:t>y.</w:t>
      </w:r>
    </w:p>
    <w:p w14:paraId="64E80834" w14:textId="2BF3FD3B" w:rsidR="00DC3883" w:rsidRPr="001B7013" w:rsidRDefault="00DC3883" w:rsidP="001446B4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br/>
        <w:t>a w szczególności:</w:t>
      </w:r>
    </w:p>
    <w:p w14:paraId="348FB1BF" w14:textId="089F75A3" w:rsidR="00DC3883" w:rsidRPr="001B7013" w:rsidRDefault="0032241B" w:rsidP="001446B4">
      <w:pPr>
        <w:numPr>
          <w:ilvl w:val="0"/>
          <w:numId w:val="28"/>
        </w:numPr>
        <w:spacing w:after="0"/>
        <w:ind w:hanging="29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="00DC3883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zakończeniu </w:t>
      </w:r>
      <w:r w:rsidR="000B382E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wykonania przed</w:t>
      </w:r>
      <w:r w:rsidR="00FF43D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miotu umowy zgodnie </w:t>
      </w:r>
      <w:r w:rsidR="00E100B5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FF43D4">
        <w:rPr>
          <w:rFonts w:ascii="Arial" w:eastAsia="Times New Roman" w:hAnsi="Arial" w:cs="Arial"/>
          <w:color w:val="0F243E" w:themeColor="text2" w:themeShade="80"/>
          <w:lang w:eastAsia="pl-PL"/>
        </w:rPr>
        <w:t>z terminami</w:t>
      </w:r>
      <w:r w:rsidR="00C62850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opisan</w:t>
      </w:r>
      <w:r w:rsidR="000B382E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ymi</w:t>
      </w:r>
      <w:r w:rsidR="00DC3883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E100B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DC3883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</w:t>
      </w:r>
      <w:r w:rsidR="000B382E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ymi</w:t>
      </w:r>
      <w:r w:rsidR="00DC3883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66474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DC3883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dni,</w:t>
      </w:r>
    </w:p>
    <w:p w14:paraId="07A2B3B9" w14:textId="77777777" w:rsidR="00DC3883" w:rsidRPr="001B7013" w:rsidRDefault="00DC3883" w:rsidP="001446B4">
      <w:pPr>
        <w:numPr>
          <w:ilvl w:val="0"/>
          <w:numId w:val="28"/>
        </w:numPr>
        <w:spacing w:after="0"/>
        <w:ind w:hanging="29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E4007F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umowy.</w:t>
      </w:r>
    </w:p>
    <w:p w14:paraId="07D570B0" w14:textId="00F206FA" w:rsidR="00DC3883" w:rsidRPr="001B7013" w:rsidRDefault="00DC3883" w:rsidP="001446B4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1B7013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</w:t>
      </w:r>
      <w:r w:rsidR="00015331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ykonawcę zastępczego</w:t>
      </w:r>
      <w:r w:rsidR="00015331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49A080C" w14:textId="1170B4B2" w:rsidR="00E100B5" w:rsidRPr="00CE7012" w:rsidRDefault="00DC3883" w:rsidP="001446B4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1B7013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</w:t>
      </w:r>
    </w:p>
    <w:p w14:paraId="35EF43A1" w14:textId="6D82288F" w:rsidR="00015331" w:rsidRDefault="00015331" w:rsidP="00F76B88">
      <w:pPr>
        <w:spacing w:after="0"/>
        <w:jc w:val="center"/>
        <w:rPr>
          <w:rFonts w:ascii="Arial" w:hAnsi="Arial" w:cs="Arial"/>
          <w:b/>
          <w:color w:val="222A35"/>
          <w:lang w:eastAsia="pl-PL"/>
        </w:rPr>
      </w:pPr>
    </w:p>
    <w:p w14:paraId="355ADC61" w14:textId="77777777" w:rsidR="00CE7012" w:rsidRDefault="00CE7012" w:rsidP="00F76B88">
      <w:pPr>
        <w:spacing w:after="0"/>
        <w:jc w:val="center"/>
        <w:rPr>
          <w:rFonts w:ascii="Arial" w:hAnsi="Arial" w:cs="Arial"/>
          <w:b/>
          <w:color w:val="222A35"/>
          <w:lang w:eastAsia="pl-PL"/>
        </w:rPr>
      </w:pPr>
    </w:p>
    <w:p w14:paraId="7038E3F2" w14:textId="3AB7BD8B" w:rsidR="00E100B5" w:rsidRDefault="00E100B5" w:rsidP="00F76B8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8012D">
        <w:rPr>
          <w:rFonts w:ascii="Arial" w:hAnsi="Arial" w:cs="Arial"/>
          <w:b/>
          <w:color w:val="222A35"/>
          <w:lang w:eastAsia="pl-PL"/>
        </w:rPr>
        <w:t>POSTANOWIENIA DODATKOWE</w:t>
      </w:r>
    </w:p>
    <w:p w14:paraId="3152ABE6" w14:textId="4A39D875" w:rsidR="00E100B5" w:rsidRPr="00A8012D" w:rsidRDefault="00E100B5" w:rsidP="00E100B5">
      <w:pPr>
        <w:spacing w:after="0"/>
        <w:jc w:val="center"/>
        <w:rPr>
          <w:rFonts w:ascii="Arial" w:hAnsi="Arial" w:cs="Arial"/>
          <w:b/>
          <w:color w:val="222A35"/>
          <w:lang w:eastAsia="pl-PL"/>
        </w:rPr>
      </w:pPr>
      <w:r w:rsidRPr="00A8012D">
        <w:rPr>
          <w:rFonts w:ascii="Arial" w:hAnsi="Arial" w:cs="Arial"/>
          <w:b/>
          <w:color w:val="222A35"/>
          <w:lang w:eastAsia="pl-PL"/>
        </w:rPr>
        <w:t xml:space="preserve">§ </w:t>
      </w:r>
      <w:r>
        <w:rPr>
          <w:rFonts w:ascii="Arial" w:hAnsi="Arial" w:cs="Arial"/>
          <w:b/>
          <w:color w:val="222A35"/>
          <w:lang w:eastAsia="pl-PL"/>
        </w:rPr>
        <w:t>1</w:t>
      </w:r>
      <w:r w:rsidR="009611ED">
        <w:rPr>
          <w:rFonts w:ascii="Arial" w:hAnsi="Arial" w:cs="Arial"/>
          <w:b/>
          <w:color w:val="222A35"/>
          <w:lang w:eastAsia="pl-PL"/>
        </w:rPr>
        <w:t>1</w:t>
      </w:r>
    </w:p>
    <w:p w14:paraId="4B9971BE" w14:textId="77777777" w:rsidR="00E100B5" w:rsidRPr="00A8012D" w:rsidRDefault="00E100B5" w:rsidP="00712FB7">
      <w:pPr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>Obie strony umowy będą respektować prawa i obowiązki określone zasadami współdziałania w zakresie bhp, przepisów o ochronie przeciwpożarowej i przepisów porządkowych w rezerwacie.</w:t>
      </w:r>
    </w:p>
    <w:p w14:paraId="4206F306" w14:textId="77777777" w:rsidR="004C2CB2" w:rsidRDefault="00E100B5" w:rsidP="004C2CB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22A35"/>
          <w:lang w:eastAsia="pl-PL"/>
        </w:rPr>
      </w:pPr>
      <w:r w:rsidRPr="00A8012D">
        <w:rPr>
          <w:rFonts w:ascii="Arial" w:hAnsi="Arial" w:cs="Arial"/>
          <w:color w:val="222A35"/>
          <w:lang w:eastAsia="pl-PL"/>
        </w:rPr>
        <w:t xml:space="preserve">Zamawiający nie ponosi odpowiedzialności za szkody wywołane przez Wykonawcę </w:t>
      </w:r>
      <w:r>
        <w:rPr>
          <w:rFonts w:ascii="Arial" w:hAnsi="Arial" w:cs="Arial"/>
          <w:color w:val="222A35"/>
          <w:lang w:eastAsia="pl-PL"/>
        </w:rPr>
        <w:br/>
      </w:r>
      <w:r w:rsidRPr="00A8012D">
        <w:rPr>
          <w:rFonts w:ascii="Arial" w:hAnsi="Arial" w:cs="Arial"/>
          <w:color w:val="222A35"/>
          <w:lang w:eastAsia="pl-PL"/>
        </w:rPr>
        <w:t>w trakcie wykonywania niniejszej umowy. W przypadku ewentualnych roszczeń osób trzecich względem Zamawiającego, Wykonawca zobowiązuje się przejąć wyłączną odpowiedzialność zwalniając z niej jednocześnie Zamawiającego.</w:t>
      </w:r>
      <w:r w:rsidRPr="00A8012D">
        <w:rPr>
          <w:rFonts w:ascii="Arial" w:eastAsia="Times New Roman" w:hAnsi="Arial" w:cs="Arial"/>
          <w:b/>
          <w:color w:val="222A35"/>
          <w:lang w:eastAsia="pl-PL"/>
        </w:rPr>
        <w:t xml:space="preserve">                                      </w:t>
      </w:r>
    </w:p>
    <w:p w14:paraId="0E96CF36" w14:textId="36359E4E" w:rsidR="00E100B5" w:rsidRPr="004C2CB2" w:rsidRDefault="00E100B5" w:rsidP="004C2CB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22A35"/>
          <w:lang w:eastAsia="pl-PL"/>
        </w:rPr>
      </w:pPr>
      <w:r w:rsidRPr="004C2CB2">
        <w:rPr>
          <w:rFonts w:ascii="Arial" w:eastAsia="Times New Roman" w:hAnsi="Arial" w:cs="Arial"/>
          <w:color w:val="222A35"/>
          <w:lang w:eastAsia="pl-PL"/>
        </w:rPr>
        <w:t xml:space="preserve">Wykonawca oświadcza, że zapoznał się z zasadami Polityki Środowiskowej Regionalnej </w:t>
      </w:r>
      <w:r w:rsidRPr="004C2CB2">
        <w:rPr>
          <w:rFonts w:ascii="Arial" w:eastAsia="Times New Roman" w:hAnsi="Arial" w:cs="Arial"/>
          <w:color w:val="262626" w:themeColor="text1" w:themeTint="D9"/>
          <w:lang w:eastAsia="pl-PL"/>
        </w:rPr>
        <w:t xml:space="preserve">Dyrekcji Ochrony Środowiska w Gdańsku, opublikowanymi na stronie </w:t>
      </w:r>
      <w:hyperlink r:id="rId9" w:history="1">
        <w:r w:rsidR="004C2CB2" w:rsidRPr="004C2CB2">
          <w:rPr>
            <w:rStyle w:val="Hipercze"/>
            <w:rFonts w:ascii="Arial" w:hAnsi="Arial" w:cs="Arial"/>
            <w:color w:val="262626" w:themeColor="text1" w:themeTint="D9"/>
          </w:rPr>
          <w:t>https://www.gov.pl/web/rdos-gdansk/system-ekozarzadzania-i-audytu-emas</w:t>
        </w:r>
      </w:hyperlink>
      <w:r w:rsidRPr="004C2CB2">
        <w:rPr>
          <w:rFonts w:ascii="Arial" w:eastAsia="Times New Roman" w:hAnsi="Arial" w:cs="Arial"/>
          <w:color w:val="222A35"/>
          <w:lang w:eastAsia="pl-PL"/>
        </w:rPr>
        <w:t xml:space="preserve"> i zobowiązuje się do ich przestrzegania.</w:t>
      </w:r>
    </w:p>
    <w:p w14:paraId="6F0DD426" w14:textId="722C5325" w:rsidR="00015331" w:rsidRDefault="00015331" w:rsidP="00CE701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97EB8B7" w14:textId="77777777" w:rsidR="001446B4" w:rsidRDefault="001446B4" w:rsidP="00CE701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D7831FB" w14:textId="77777777" w:rsidR="00CE7012" w:rsidRDefault="00CE7012" w:rsidP="00CE701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26508A7" w14:textId="370251ED" w:rsidR="00DC3883" w:rsidRPr="001B7013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POSTANOWIENIA KOŃCOWE</w:t>
      </w:r>
    </w:p>
    <w:p w14:paraId="4909ADE8" w14:textId="1CC2E5EF" w:rsidR="00DC3883" w:rsidRPr="001B7013" w:rsidRDefault="00DC3883" w:rsidP="00F76B8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9611E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0E3A82B9" w14:textId="77777777" w:rsidR="00E100B5" w:rsidRDefault="00DC3883" w:rsidP="004C2CB2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E100B5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583231EE" w14:textId="1DF9054A" w:rsidR="00E100B5" w:rsidRPr="00E100B5" w:rsidRDefault="00E100B5" w:rsidP="004C2CB2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222A35"/>
          <w:lang w:eastAsia="pl-PL"/>
        </w:rPr>
      </w:pPr>
      <w:r w:rsidRPr="00A8012D">
        <w:rPr>
          <w:rFonts w:ascii="Arial" w:eastAsia="Times New Roman" w:hAnsi="Arial" w:cs="Arial"/>
          <w:color w:val="222A35"/>
          <w:lang w:eastAsia="pl-PL"/>
        </w:rPr>
        <w:t>Umowa wchodzi w życie w dzień jej podpisania.</w:t>
      </w:r>
    </w:p>
    <w:p w14:paraId="1EE41DC3" w14:textId="184ED662" w:rsidR="00DC3883" w:rsidRPr="00E100B5" w:rsidRDefault="00DC3883" w:rsidP="004C2CB2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E100B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4C2C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dwóch </w:t>
      </w:r>
      <w:r w:rsidRPr="00E100B5">
        <w:rPr>
          <w:rFonts w:ascii="Arial" w:eastAsia="Times New Roman" w:hAnsi="Arial" w:cs="Arial"/>
          <w:color w:val="0F243E" w:themeColor="text2" w:themeShade="80"/>
          <w:lang w:eastAsia="pl-PL"/>
        </w:rPr>
        <w:t>jednobrzmiących egzemplarzach</w:t>
      </w:r>
      <w:r w:rsidR="004C2CB2">
        <w:rPr>
          <w:rFonts w:ascii="Arial" w:eastAsia="Times New Roman" w:hAnsi="Arial" w:cs="Arial"/>
          <w:color w:val="0F243E" w:themeColor="text2" w:themeShade="80"/>
          <w:lang w:eastAsia="pl-PL"/>
        </w:rPr>
        <w:t>, po jednym dla każdej ze stron</w:t>
      </w:r>
      <w:r w:rsidRPr="00E100B5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0567E29" w14:textId="77777777" w:rsidR="00DC3883" w:rsidRPr="001B7013" w:rsidRDefault="00DC3883" w:rsidP="004C2CB2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</w:t>
      </w:r>
      <w:r w:rsidR="00FF43D4">
        <w:rPr>
          <w:rFonts w:ascii="Arial" w:eastAsia="Times New Roman" w:hAnsi="Arial" w:cs="Arial"/>
          <w:color w:val="0F243E" w:themeColor="text2" w:themeShade="80"/>
          <w:lang w:eastAsia="pl-PL"/>
        </w:rPr>
        <w:t>ści przepisy kodeksu cywilnego.</w:t>
      </w:r>
    </w:p>
    <w:p w14:paraId="0132A6D7" w14:textId="77777777" w:rsidR="00DC3883" w:rsidRPr="001B7013" w:rsidRDefault="00DC3883" w:rsidP="004C2CB2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0F374593" w14:textId="77777777" w:rsidR="00DC3883" w:rsidRPr="001B7013" w:rsidRDefault="00DC3883" w:rsidP="001446B4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Załącznik nr 1 – Opis Przedmiotu Zamówienia,</w:t>
      </w:r>
    </w:p>
    <w:p w14:paraId="5674C61C" w14:textId="77777777" w:rsidR="00C62850" w:rsidRDefault="00DC3883" w:rsidP="001446B4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Załącznik nr 2 – Oferta Wykonawcy,</w:t>
      </w:r>
    </w:p>
    <w:p w14:paraId="58E0FDDE" w14:textId="1BC9F9C5" w:rsidR="000D087A" w:rsidRDefault="00E42F34" w:rsidP="001446B4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Załącznik nr 3 i 3a – Protokoły odbioru</w:t>
      </w:r>
      <w:r w:rsidR="00C62850"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E7FB589" w14:textId="746420BC" w:rsidR="00712FB7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048AF94" w14:textId="3F848E2B" w:rsidR="00712FB7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5B4ED372" w14:textId="7A12B5B8" w:rsidR="00712FB7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3AD256F8" w14:textId="0090BAF5" w:rsidR="00712FB7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B60F3F0" w14:textId="617B1B19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ACB7C60" w14:textId="7B6F5719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96D4D52" w14:textId="713C2AB6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2C3F85EC" w14:textId="1C0187AD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1BEC2A1" w14:textId="0E3D589B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27CFC0A" w14:textId="77777777" w:rsidR="00015331" w:rsidRDefault="00015331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AB947C7" w14:textId="77777777" w:rsidR="00712FB7" w:rsidRPr="001B7013" w:rsidRDefault="00712FB7" w:rsidP="00874DA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B4EC0FA" w14:textId="38C7C942" w:rsidR="00874DAC" w:rsidRPr="001446B4" w:rsidRDefault="00712FB7" w:rsidP="00874DAC">
      <w:pPr>
        <w:rPr>
          <w:rFonts w:ascii="Arial" w:hAnsi="Arial" w:cs="Arial"/>
          <w:b/>
          <w:bCs/>
        </w:rPr>
      </w:pPr>
      <w:r>
        <w:rPr>
          <w:rFonts w:ascii="Arial" w:hAnsi="Arial" w:cs="Arial"/>
          <w:color w:val="222A35"/>
          <w:lang w:eastAsia="pl-PL"/>
        </w:rPr>
        <w:t xml:space="preserve">          </w:t>
      </w:r>
      <w:r w:rsidR="00015331">
        <w:rPr>
          <w:rFonts w:ascii="Arial" w:hAnsi="Arial" w:cs="Arial"/>
          <w:color w:val="222A35"/>
          <w:lang w:eastAsia="pl-PL"/>
        </w:rPr>
        <w:t xml:space="preserve">   </w:t>
      </w:r>
      <w:r>
        <w:rPr>
          <w:rFonts w:ascii="Arial" w:hAnsi="Arial" w:cs="Arial"/>
          <w:color w:val="222A35"/>
          <w:lang w:eastAsia="pl-PL"/>
        </w:rPr>
        <w:t xml:space="preserve">  </w:t>
      </w:r>
      <w:r w:rsidRPr="001446B4">
        <w:rPr>
          <w:rFonts w:ascii="Arial" w:hAnsi="Arial" w:cs="Arial"/>
          <w:b/>
          <w:bCs/>
          <w:color w:val="222A35"/>
          <w:lang w:eastAsia="pl-PL"/>
        </w:rPr>
        <w:t>Wykonawca                                                                             Zamawiający</w:t>
      </w:r>
    </w:p>
    <w:p w14:paraId="374DEC65" w14:textId="08CA7435" w:rsidR="0068376B" w:rsidRDefault="0068376B" w:rsidP="00874DAC">
      <w:pPr>
        <w:rPr>
          <w:rFonts w:ascii="Arial" w:hAnsi="Arial" w:cs="Arial"/>
        </w:rPr>
      </w:pPr>
    </w:p>
    <w:p w14:paraId="59D8D4DE" w14:textId="6E6B2AA7" w:rsidR="00712FB7" w:rsidRPr="00712FB7" w:rsidRDefault="00712FB7" w:rsidP="00712FB7">
      <w:pPr>
        <w:rPr>
          <w:rFonts w:ascii="Arial" w:hAnsi="Arial" w:cs="Arial"/>
        </w:rPr>
      </w:pPr>
    </w:p>
    <w:p w14:paraId="205038FD" w14:textId="40A7002D" w:rsidR="00712FB7" w:rsidRPr="00712FB7" w:rsidRDefault="00712FB7" w:rsidP="00712FB7">
      <w:pPr>
        <w:rPr>
          <w:rFonts w:ascii="Arial" w:hAnsi="Arial" w:cs="Arial"/>
        </w:rPr>
      </w:pPr>
    </w:p>
    <w:p w14:paraId="61BE9603" w14:textId="678DDEDC" w:rsidR="00712FB7" w:rsidRPr="00712FB7" w:rsidRDefault="00712FB7" w:rsidP="00712FB7">
      <w:pPr>
        <w:rPr>
          <w:rFonts w:ascii="Arial" w:hAnsi="Arial" w:cs="Arial"/>
        </w:rPr>
      </w:pPr>
    </w:p>
    <w:p w14:paraId="48AB7BBB" w14:textId="75B69EA8" w:rsidR="00712FB7" w:rsidRPr="00712FB7" w:rsidRDefault="00712FB7" w:rsidP="00712FB7">
      <w:pPr>
        <w:rPr>
          <w:rFonts w:ascii="Arial" w:hAnsi="Arial" w:cs="Arial"/>
        </w:rPr>
      </w:pPr>
    </w:p>
    <w:p w14:paraId="79F1782E" w14:textId="3F9C854E" w:rsidR="00712FB7" w:rsidRPr="00712FB7" w:rsidRDefault="00712FB7" w:rsidP="00712FB7">
      <w:pPr>
        <w:rPr>
          <w:rFonts w:ascii="Arial" w:hAnsi="Arial" w:cs="Arial"/>
        </w:rPr>
      </w:pPr>
    </w:p>
    <w:p w14:paraId="72B2E044" w14:textId="53529639" w:rsidR="00712FB7" w:rsidRPr="00712FB7" w:rsidRDefault="00712FB7" w:rsidP="00712FB7">
      <w:pPr>
        <w:rPr>
          <w:rFonts w:ascii="Arial" w:hAnsi="Arial" w:cs="Arial"/>
        </w:rPr>
      </w:pPr>
    </w:p>
    <w:p w14:paraId="2259FCEC" w14:textId="7148B901" w:rsidR="00712FB7" w:rsidRPr="00712FB7" w:rsidRDefault="00712FB7" w:rsidP="00712FB7">
      <w:pPr>
        <w:rPr>
          <w:rFonts w:ascii="Arial" w:hAnsi="Arial" w:cs="Arial"/>
        </w:rPr>
      </w:pPr>
    </w:p>
    <w:p w14:paraId="0DEE6250" w14:textId="0D3E4FC9" w:rsidR="00712FB7" w:rsidRPr="00712FB7" w:rsidRDefault="00712FB7" w:rsidP="00712FB7">
      <w:pPr>
        <w:rPr>
          <w:rFonts w:ascii="Arial" w:hAnsi="Arial" w:cs="Arial"/>
        </w:rPr>
      </w:pPr>
    </w:p>
    <w:p w14:paraId="2A8798C1" w14:textId="2EFBE993" w:rsidR="00712FB7" w:rsidRPr="00712FB7" w:rsidRDefault="00712FB7" w:rsidP="00712FB7">
      <w:pPr>
        <w:rPr>
          <w:rFonts w:ascii="Arial" w:hAnsi="Arial" w:cs="Arial"/>
        </w:rPr>
      </w:pPr>
    </w:p>
    <w:p w14:paraId="113C6E7E" w14:textId="56679331" w:rsidR="00712FB7" w:rsidRPr="00712FB7" w:rsidRDefault="00712FB7" w:rsidP="00712FB7">
      <w:pPr>
        <w:rPr>
          <w:rFonts w:ascii="Arial" w:hAnsi="Arial" w:cs="Arial"/>
        </w:rPr>
      </w:pPr>
    </w:p>
    <w:p w14:paraId="5E869A36" w14:textId="6CD6FA88" w:rsidR="00712FB7" w:rsidRPr="00712FB7" w:rsidRDefault="00712FB7" w:rsidP="00712FB7">
      <w:pPr>
        <w:rPr>
          <w:rFonts w:ascii="Arial" w:hAnsi="Arial" w:cs="Arial"/>
        </w:rPr>
      </w:pPr>
    </w:p>
    <w:p w14:paraId="0E562959" w14:textId="1A7CEB37" w:rsidR="00712FB7" w:rsidRPr="00712FB7" w:rsidRDefault="00712FB7" w:rsidP="00712FB7">
      <w:pPr>
        <w:rPr>
          <w:rFonts w:ascii="Arial" w:hAnsi="Arial" w:cs="Arial"/>
        </w:rPr>
      </w:pPr>
    </w:p>
    <w:p w14:paraId="45585314" w14:textId="687805A6" w:rsidR="00712FB7" w:rsidRPr="00712FB7" w:rsidRDefault="00712FB7" w:rsidP="00712FB7">
      <w:pPr>
        <w:rPr>
          <w:rFonts w:ascii="Arial" w:hAnsi="Arial" w:cs="Arial"/>
        </w:rPr>
      </w:pPr>
    </w:p>
    <w:p w14:paraId="5F7D93E9" w14:textId="6FA02CFB" w:rsidR="00712FB7" w:rsidRDefault="00712FB7" w:rsidP="00712FB7">
      <w:pPr>
        <w:rPr>
          <w:rFonts w:ascii="Arial" w:hAnsi="Arial" w:cs="Arial"/>
        </w:rPr>
      </w:pPr>
    </w:p>
    <w:p w14:paraId="6EEA8321" w14:textId="35B58333" w:rsidR="00712FB7" w:rsidRPr="00712FB7" w:rsidRDefault="00712FB7" w:rsidP="00712FB7">
      <w:pPr>
        <w:tabs>
          <w:tab w:val="left" w:pos="181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712FB7" w:rsidRPr="00712FB7" w:rsidSect="0090151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4FEBF" w14:textId="77777777" w:rsidR="00E325A1" w:rsidRDefault="00E325A1" w:rsidP="005E76C1">
      <w:pPr>
        <w:spacing w:after="0" w:line="240" w:lineRule="auto"/>
      </w:pPr>
      <w:r>
        <w:separator/>
      </w:r>
    </w:p>
  </w:endnote>
  <w:endnote w:type="continuationSeparator" w:id="0">
    <w:p w14:paraId="7658C37C" w14:textId="77777777" w:rsidR="00E325A1" w:rsidRDefault="00E325A1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1989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D38197" w14:textId="5FA93A01" w:rsidR="002A054C" w:rsidRDefault="00712FB7">
            <w:pPr>
              <w:pStyle w:val="Stopka"/>
            </w:pPr>
            <w:r w:rsidRPr="00724279">
              <w:rPr>
                <w:rFonts w:ascii="Arial" w:hAnsi="Arial" w:cs="Arial"/>
                <w:sz w:val="20"/>
                <w:szCs w:val="20"/>
              </w:rPr>
              <w:t>OI.I.261.2.</w:t>
            </w:r>
            <w:r w:rsidR="00683440" w:rsidRPr="00724279">
              <w:rPr>
                <w:rFonts w:ascii="Arial" w:hAnsi="Arial" w:cs="Arial"/>
                <w:sz w:val="20"/>
                <w:szCs w:val="20"/>
              </w:rPr>
              <w:t>51</w:t>
            </w:r>
            <w:r w:rsidRPr="00724279">
              <w:rPr>
                <w:rFonts w:ascii="Arial" w:hAnsi="Arial" w:cs="Arial"/>
                <w:sz w:val="20"/>
                <w:szCs w:val="20"/>
              </w:rPr>
              <w:t xml:space="preserve">.2021.AK                                                                                                            Strona 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724279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72427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87D23" w14:textId="21584811" w:rsidR="002A054C" w:rsidRPr="0090151C" w:rsidRDefault="009C09A2" w:rsidP="0090151C">
    <w:pPr>
      <w:pStyle w:val="Stopka"/>
      <w:rPr>
        <w:b/>
        <w:bCs/>
        <w:sz w:val="24"/>
        <w:szCs w:val="24"/>
      </w:rPr>
    </w:pPr>
    <w:r>
      <w:rPr>
        <w:noProof/>
      </w:rPr>
      <w:drawing>
        <wp:inline distT="0" distB="0" distL="0" distR="0" wp14:anchorId="76A6ADB9" wp14:editId="2BEC367E">
          <wp:extent cx="5749290" cy="975360"/>
          <wp:effectExtent l="0" t="0" r="381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0151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2B3A9" w14:textId="77777777" w:rsidR="00E325A1" w:rsidRDefault="00E325A1" w:rsidP="005E76C1">
      <w:pPr>
        <w:spacing w:after="0" w:line="240" w:lineRule="auto"/>
      </w:pPr>
      <w:r>
        <w:separator/>
      </w:r>
    </w:p>
  </w:footnote>
  <w:footnote w:type="continuationSeparator" w:id="0">
    <w:p w14:paraId="52BAF4C3" w14:textId="77777777" w:rsidR="00E325A1" w:rsidRDefault="00E325A1" w:rsidP="005E76C1">
      <w:pPr>
        <w:spacing w:after="0" w:line="240" w:lineRule="auto"/>
      </w:pPr>
      <w:r>
        <w:continuationSeparator/>
      </w:r>
    </w:p>
  </w:footnote>
  <w:footnote w:id="1">
    <w:p w14:paraId="3BA6DAB0" w14:textId="0BDCB56D" w:rsidR="00A0525B" w:rsidRDefault="00A052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0525B">
        <w:rPr>
          <w:rFonts w:ascii="Arial" w:hAnsi="Arial" w:cs="Arial"/>
          <w:sz w:val="16"/>
          <w:szCs w:val="16"/>
        </w:rPr>
        <w:t>Nie dotyczy osób fizycznych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5392D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2C54E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6F0E041C" wp14:editId="07C0A328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 w15:restartNumberingAfterBreak="0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F7E1D"/>
    <w:multiLevelType w:val="hybridMultilevel"/>
    <w:tmpl w:val="4F281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707EF3"/>
    <w:multiLevelType w:val="hybridMultilevel"/>
    <w:tmpl w:val="7EDAD22C"/>
    <w:lvl w:ilvl="0" w:tplc="98E4CD80">
      <w:start w:val="1"/>
      <w:numFmt w:val="lowerLetter"/>
      <w:lvlText w:val="%1."/>
      <w:lvlJc w:val="righ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D30BE"/>
    <w:multiLevelType w:val="hybridMultilevel"/>
    <w:tmpl w:val="438A7C3C"/>
    <w:lvl w:ilvl="0" w:tplc="98E4CD80">
      <w:start w:val="1"/>
      <w:numFmt w:val="lowerLetter"/>
      <w:lvlText w:val="%1."/>
      <w:lvlJc w:val="right"/>
      <w:pPr>
        <w:ind w:left="107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6515FB0"/>
    <w:multiLevelType w:val="multilevel"/>
    <w:tmpl w:val="6E24F4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6A7432E"/>
    <w:multiLevelType w:val="hybridMultilevel"/>
    <w:tmpl w:val="211A2628"/>
    <w:lvl w:ilvl="0" w:tplc="98E4CD80">
      <w:start w:val="1"/>
      <w:numFmt w:val="lowerLetter"/>
      <w:lvlText w:val="%1."/>
      <w:lvlJc w:val="right"/>
      <w:pPr>
        <w:ind w:left="100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EDB01A2"/>
    <w:multiLevelType w:val="hybridMultilevel"/>
    <w:tmpl w:val="59A2F1A2"/>
    <w:lvl w:ilvl="0" w:tplc="FD08E3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71991"/>
    <w:multiLevelType w:val="hybridMultilevel"/>
    <w:tmpl w:val="C9BEF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64B29"/>
    <w:multiLevelType w:val="hybridMultilevel"/>
    <w:tmpl w:val="2C4CB7F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C4D49"/>
    <w:multiLevelType w:val="hybridMultilevel"/>
    <w:tmpl w:val="3FA4E22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6A19B0"/>
    <w:multiLevelType w:val="multilevel"/>
    <w:tmpl w:val="778EE0E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B46E0B"/>
    <w:multiLevelType w:val="hybridMultilevel"/>
    <w:tmpl w:val="B4EC72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A21D4"/>
    <w:multiLevelType w:val="hybridMultilevel"/>
    <w:tmpl w:val="031EF820"/>
    <w:lvl w:ilvl="0" w:tplc="98E4CD80">
      <w:start w:val="1"/>
      <w:numFmt w:val="lowerLetter"/>
      <w:lvlText w:val="%1."/>
      <w:lvlJc w:val="righ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A181E"/>
    <w:multiLevelType w:val="hybridMultilevel"/>
    <w:tmpl w:val="EAC4E98E"/>
    <w:lvl w:ilvl="0" w:tplc="AB5202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3228C3"/>
    <w:multiLevelType w:val="hybridMultilevel"/>
    <w:tmpl w:val="A1467CD4"/>
    <w:lvl w:ilvl="0" w:tplc="98E4CD80">
      <w:start w:val="1"/>
      <w:numFmt w:val="lowerLetter"/>
      <w:lvlText w:val="%1."/>
      <w:lvlJc w:val="right"/>
      <w:pPr>
        <w:ind w:left="1004" w:hanging="360"/>
      </w:pPr>
      <w:rPr>
        <w:rFonts w:ascii="Arial" w:eastAsia="Calibri" w:hAnsi="Arial" w:cs="Arial"/>
      </w:rPr>
    </w:lvl>
    <w:lvl w:ilvl="1" w:tplc="30D4ACA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1F37BC2"/>
    <w:multiLevelType w:val="hybridMultilevel"/>
    <w:tmpl w:val="466641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2F226EF"/>
    <w:multiLevelType w:val="hybridMultilevel"/>
    <w:tmpl w:val="36E43690"/>
    <w:lvl w:ilvl="0" w:tplc="807235B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CC2B92"/>
    <w:multiLevelType w:val="hybridMultilevel"/>
    <w:tmpl w:val="D1CC04B2"/>
    <w:lvl w:ilvl="0" w:tplc="EDBAAA16">
      <w:start w:val="1"/>
      <w:numFmt w:val="decimal"/>
      <w:lvlText w:val="%1.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7FE4E69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D3407"/>
    <w:multiLevelType w:val="hybridMultilevel"/>
    <w:tmpl w:val="5AB0AA2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846563F"/>
    <w:multiLevelType w:val="hybridMultilevel"/>
    <w:tmpl w:val="A5E84A78"/>
    <w:lvl w:ilvl="0" w:tplc="765651D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9"/>
  </w:num>
  <w:num w:numId="7">
    <w:abstractNumId w:val="16"/>
  </w:num>
  <w:num w:numId="8">
    <w:abstractNumId w:val="27"/>
  </w:num>
  <w:num w:numId="9">
    <w:abstractNumId w:val="11"/>
  </w:num>
  <w:num w:numId="10">
    <w:abstractNumId w:val="2"/>
  </w:num>
  <w:num w:numId="11">
    <w:abstractNumId w:val="7"/>
  </w:num>
  <w:num w:numId="12">
    <w:abstractNumId w:val="25"/>
  </w:num>
  <w:num w:numId="13">
    <w:abstractNumId w:val="4"/>
  </w:num>
  <w:num w:numId="14">
    <w:abstractNumId w:val="5"/>
  </w:num>
  <w:num w:numId="15">
    <w:abstractNumId w:val="24"/>
  </w:num>
  <w:num w:numId="16">
    <w:abstractNumId w:val="22"/>
  </w:num>
  <w:num w:numId="17">
    <w:abstractNumId w:val="23"/>
  </w:num>
  <w:num w:numId="18">
    <w:abstractNumId w:val="29"/>
  </w:num>
  <w:num w:numId="19">
    <w:abstractNumId w:val="6"/>
  </w:num>
  <w:num w:numId="20">
    <w:abstractNumId w:val="20"/>
  </w:num>
  <w:num w:numId="21">
    <w:abstractNumId w:val="8"/>
  </w:num>
  <w:num w:numId="22">
    <w:abstractNumId w:val="9"/>
  </w:num>
  <w:num w:numId="23">
    <w:abstractNumId w:val="1"/>
  </w:num>
  <w:num w:numId="24">
    <w:abstractNumId w:val="28"/>
  </w:num>
  <w:num w:numId="25">
    <w:abstractNumId w:val="12"/>
  </w:num>
  <w:num w:numId="26">
    <w:abstractNumId w:val="14"/>
  </w:num>
  <w:num w:numId="27">
    <w:abstractNumId w:val="18"/>
  </w:num>
  <w:num w:numId="28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3883"/>
    <w:rsid w:val="00001153"/>
    <w:rsid w:val="00013A2F"/>
    <w:rsid w:val="00015331"/>
    <w:rsid w:val="0001581D"/>
    <w:rsid w:val="00022122"/>
    <w:rsid w:val="0004081F"/>
    <w:rsid w:val="0004117F"/>
    <w:rsid w:val="000431C8"/>
    <w:rsid w:val="0006396A"/>
    <w:rsid w:val="0007347C"/>
    <w:rsid w:val="00077B8D"/>
    <w:rsid w:val="00080FDA"/>
    <w:rsid w:val="00096F41"/>
    <w:rsid w:val="000B382E"/>
    <w:rsid w:val="000C17ED"/>
    <w:rsid w:val="000C4D59"/>
    <w:rsid w:val="000D087A"/>
    <w:rsid w:val="000E72F3"/>
    <w:rsid w:val="000F1587"/>
    <w:rsid w:val="000F3B4C"/>
    <w:rsid w:val="000F6AF9"/>
    <w:rsid w:val="00117FDC"/>
    <w:rsid w:val="00120376"/>
    <w:rsid w:val="001224F5"/>
    <w:rsid w:val="00135864"/>
    <w:rsid w:val="00142D36"/>
    <w:rsid w:val="001446B4"/>
    <w:rsid w:val="0014631A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A322C"/>
    <w:rsid w:val="001A71D9"/>
    <w:rsid w:val="001B7013"/>
    <w:rsid w:val="001C0942"/>
    <w:rsid w:val="001C0AB8"/>
    <w:rsid w:val="001D57DF"/>
    <w:rsid w:val="001E0EB6"/>
    <w:rsid w:val="001E29BE"/>
    <w:rsid w:val="001E689A"/>
    <w:rsid w:val="001F1FDF"/>
    <w:rsid w:val="001F4192"/>
    <w:rsid w:val="001F7AD9"/>
    <w:rsid w:val="00202094"/>
    <w:rsid w:val="002049A7"/>
    <w:rsid w:val="00210878"/>
    <w:rsid w:val="00212138"/>
    <w:rsid w:val="0024220D"/>
    <w:rsid w:val="00246FFC"/>
    <w:rsid w:val="00251B91"/>
    <w:rsid w:val="00251ED4"/>
    <w:rsid w:val="00275946"/>
    <w:rsid w:val="002759C4"/>
    <w:rsid w:val="00276FBA"/>
    <w:rsid w:val="00290B02"/>
    <w:rsid w:val="002A054C"/>
    <w:rsid w:val="002B1643"/>
    <w:rsid w:val="002B448D"/>
    <w:rsid w:val="002B5857"/>
    <w:rsid w:val="002C2798"/>
    <w:rsid w:val="002C573D"/>
    <w:rsid w:val="002E5D6C"/>
    <w:rsid w:val="002E7945"/>
    <w:rsid w:val="0030169E"/>
    <w:rsid w:val="00302B65"/>
    <w:rsid w:val="00303A00"/>
    <w:rsid w:val="003100F6"/>
    <w:rsid w:val="0031742D"/>
    <w:rsid w:val="00321E1C"/>
    <w:rsid w:val="0032241B"/>
    <w:rsid w:val="00322639"/>
    <w:rsid w:val="0032355B"/>
    <w:rsid w:val="00336B02"/>
    <w:rsid w:val="00337B26"/>
    <w:rsid w:val="0034675D"/>
    <w:rsid w:val="00351386"/>
    <w:rsid w:val="003525DF"/>
    <w:rsid w:val="0037019C"/>
    <w:rsid w:val="003744CF"/>
    <w:rsid w:val="00375B96"/>
    <w:rsid w:val="003809CB"/>
    <w:rsid w:val="003965A6"/>
    <w:rsid w:val="003C11A1"/>
    <w:rsid w:val="003D7487"/>
    <w:rsid w:val="003E26EF"/>
    <w:rsid w:val="003E6877"/>
    <w:rsid w:val="003F0EFB"/>
    <w:rsid w:val="00402C02"/>
    <w:rsid w:val="0040416C"/>
    <w:rsid w:val="0042097C"/>
    <w:rsid w:val="004232DE"/>
    <w:rsid w:val="00424DB6"/>
    <w:rsid w:val="00426217"/>
    <w:rsid w:val="004579C0"/>
    <w:rsid w:val="00476D51"/>
    <w:rsid w:val="004777E8"/>
    <w:rsid w:val="0048728F"/>
    <w:rsid w:val="00491B67"/>
    <w:rsid w:val="004940DC"/>
    <w:rsid w:val="0049585B"/>
    <w:rsid w:val="004A7536"/>
    <w:rsid w:val="004C2CB2"/>
    <w:rsid w:val="004C4EE3"/>
    <w:rsid w:val="004E182A"/>
    <w:rsid w:val="004E582B"/>
    <w:rsid w:val="004F67A1"/>
    <w:rsid w:val="00515201"/>
    <w:rsid w:val="005452B2"/>
    <w:rsid w:val="005A13E5"/>
    <w:rsid w:val="005A1F7B"/>
    <w:rsid w:val="005A3535"/>
    <w:rsid w:val="005A4C02"/>
    <w:rsid w:val="005B0314"/>
    <w:rsid w:val="005B2449"/>
    <w:rsid w:val="005B6E51"/>
    <w:rsid w:val="005C6DA9"/>
    <w:rsid w:val="005D03A1"/>
    <w:rsid w:val="005D5A3D"/>
    <w:rsid w:val="005D7E96"/>
    <w:rsid w:val="005E76C1"/>
    <w:rsid w:val="005F63C3"/>
    <w:rsid w:val="0060567D"/>
    <w:rsid w:val="00610842"/>
    <w:rsid w:val="00614CAD"/>
    <w:rsid w:val="00616DFC"/>
    <w:rsid w:val="0062138D"/>
    <w:rsid w:val="006536F6"/>
    <w:rsid w:val="0066380D"/>
    <w:rsid w:val="00667B61"/>
    <w:rsid w:val="00671EF9"/>
    <w:rsid w:val="00683440"/>
    <w:rsid w:val="0068376B"/>
    <w:rsid w:val="00685DEE"/>
    <w:rsid w:val="006A1BE3"/>
    <w:rsid w:val="006A6AB7"/>
    <w:rsid w:val="006C0A9E"/>
    <w:rsid w:val="006F6475"/>
    <w:rsid w:val="00701CF6"/>
    <w:rsid w:val="00712FB7"/>
    <w:rsid w:val="007146F3"/>
    <w:rsid w:val="0071751A"/>
    <w:rsid w:val="007238B4"/>
    <w:rsid w:val="00724279"/>
    <w:rsid w:val="00734162"/>
    <w:rsid w:val="00754109"/>
    <w:rsid w:val="0076043D"/>
    <w:rsid w:val="007834ED"/>
    <w:rsid w:val="00786CB8"/>
    <w:rsid w:val="00790F77"/>
    <w:rsid w:val="0079225C"/>
    <w:rsid w:val="007A049D"/>
    <w:rsid w:val="007B6F54"/>
    <w:rsid w:val="007C1FB7"/>
    <w:rsid w:val="007C2C0F"/>
    <w:rsid w:val="007C2F6F"/>
    <w:rsid w:val="007C3233"/>
    <w:rsid w:val="007D4E14"/>
    <w:rsid w:val="007F0805"/>
    <w:rsid w:val="007F5D24"/>
    <w:rsid w:val="00807ED3"/>
    <w:rsid w:val="0081402F"/>
    <w:rsid w:val="00833A01"/>
    <w:rsid w:val="00874A4C"/>
    <w:rsid w:val="00874DAC"/>
    <w:rsid w:val="00874FA2"/>
    <w:rsid w:val="008827AB"/>
    <w:rsid w:val="00887D2E"/>
    <w:rsid w:val="0089243A"/>
    <w:rsid w:val="00895BE3"/>
    <w:rsid w:val="008A058C"/>
    <w:rsid w:val="008A429D"/>
    <w:rsid w:val="008B29F5"/>
    <w:rsid w:val="008D0A2A"/>
    <w:rsid w:val="008D3B37"/>
    <w:rsid w:val="008E0018"/>
    <w:rsid w:val="0090151C"/>
    <w:rsid w:val="0090319D"/>
    <w:rsid w:val="00921EE8"/>
    <w:rsid w:val="00922C4E"/>
    <w:rsid w:val="00922D70"/>
    <w:rsid w:val="00944C84"/>
    <w:rsid w:val="009455B6"/>
    <w:rsid w:val="009469AA"/>
    <w:rsid w:val="009509FE"/>
    <w:rsid w:val="009519A9"/>
    <w:rsid w:val="0095426B"/>
    <w:rsid w:val="00957716"/>
    <w:rsid w:val="009611ED"/>
    <w:rsid w:val="00962DCC"/>
    <w:rsid w:val="00962FFF"/>
    <w:rsid w:val="00970848"/>
    <w:rsid w:val="00982EF3"/>
    <w:rsid w:val="00986032"/>
    <w:rsid w:val="00994DCC"/>
    <w:rsid w:val="00994FC7"/>
    <w:rsid w:val="00995E75"/>
    <w:rsid w:val="009B0300"/>
    <w:rsid w:val="009B170D"/>
    <w:rsid w:val="009B55E3"/>
    <w:rsid w:val="009B7DCD"/>
    <w:rsid w:val="009C09A2"/>
    <w:rsid w:val="009C1011"/>
    <w:rsid w:val="009C2101"/>
    <w:rsid w:val="009C4EFD"/>
    <w:rsid w:val="009C5377"/>
    <w:rsid w:val="009C5455"/>
    <w:rsid w:val="009C6BD9"/>
    <w:rsid w:val="009D0B24"/>
    <w:rsid w:val="009E5442"/>
    <w:rsid w:val="009F1F50"/>
    <w:rsid w:val="009F427C"/>
    <w:rsid w:val="009F50EB"/>
    <w:rsid w:val="00A0525B"/>
    <w:rsid w:val="00A15935"/>
    <w:rsid w:val="00A27D72"/>
    <w:rsid w:val="00A510D8"/>
    <w:rsid w:val="00A63C27"/>
    <w:rsid w:val="00A748EC"/>
    <w:rsid w:val="00A76DA1"/>
    <w:rsid w:val="00A94411"/>
    <w:rsid w:val="00A9656D"/>
    <w:rsid w:val="00AA1188"/>
    <w:rsid w:val="00AA4622"/>
    <w:rsid w:val="00AC6510"/>
    <w:rsid w:val="00AF4B22"/>
    <w:rsid w:val="00AF6EA9"/>
    <w:rsid w:val="00B07E3A"/>
    <w:rsid w:val="00B10F79"/>
    <w:rsid w:val="00B4141A"/>
    <w:rsid w:val="00B42943"/>
    <w:rsid w:val="00B468B8"/>
    <w:rsid w:val="00B47D2C"/>
    <w:rsid w:val="00B47FA1"/>
    <w:rsid w:val="00B50742"/>
    <w:rsid w:val="00B53A11"/>
    <w:rsid w:val="00B549A9"/>
    <w:rsid w:val="00B563F6"/>
    <w:rsid w:val="00B62DAE"/>
    <w:rsid w:val="00B93B57"/>
    <w:rsid w:val="00B93E7B"/>
    <w:rsid w:val="00B95BBD"/>
    <w:rsid w:val="00BA1CC9"/>
    <w:rsid w:val="00BA5EF4"/>
    <w:rsid w:val="00BB7B3F"/>
    <w:rsid w:val="00BD4116"/>
    <w:rsid w:val="00BF261B"/>
    <w:rsid w:val="00BF4E9E"/>
    <w:rsid w:val="00BF7096"/>
    <w:rsid w:val="00C0253B"/>
    <w:rsid w:val="00C2342C"/>
    <w:rsid w:val="00C24BBE"/>
    <w:rsid w:val="00C24F40"/>
    <w:rsid w:val="00C42A5F"/>
    <w:rsid w:val="00C42F2D"/>
    <w:rsid w:val="00C50DFC"/>
    <w:rsid w:val="00C56240"/>
    <w:rsid w:val="00C5683D"/>
    <w:rsid w:val="00C62850"/>
    <w:rsid w:val="00C66E9E"/>
    <w:rsid w:val="00C80A86"/>
    <w:rsid w:val="00C87EB2"/>
    <w:rsid w:val="00C93B66"/>
    <w:rsid w:val="00C967F0"/>
    <w:rsid w:val="00CA6F97"/>
    <w:rsid w:val="00CB1DCF"/>
    <w:rsid w:val="00CC118E"/>
    <w:rsid w:val="00CC218B"/>
    <w:rsid w:val="00CC5ACA"/>
    <w:rsid w:val="00CC613F"/>
    <w:rsid w:val="00CD2BD5"/>
    <w:rsid w:val="00CE7012"/>
    <w:rsid w:val="00D03F8F"/>
    <w:rsid w:val="00D17A70"/>
    <w:rsid w:val="00D3478F"/>
    <w:rsid w:val="00D3748F"/>
    <w:rsid w:val="00D53267"/>
    <w:rsid w:val="00D57991"/>
    <w:rsid w:val="00D83039"/>
    <w:rsid w:val="00D84302"/>
    <w:rsid w:val="00D93D04"/>
    <w:rsid w:val="00D97DE8"/>
    <w:rsid w:val="00DA3253"/>
    <w:rsid w:val="00DB0861"/>
    <w:rsid w:val="00DB0BA2"/>
    <w:rsid w:val="00DB1F4F"/>
    <w:rsid w:val="00DB2CCC"/>
    <w:rsid w:val="00DC3883"/>
    <w:rsid w:val="00DE7DC6"/>
    <w:rsid w:val="00DF05C1"/>
    <w:rsid w:val="00DF482A"/>
    <w:rsid w:val="00DF4E2E"/>
    <w:rsid w:val="00DF7709"/>
    <w:rsid w:val="00E100B5"/>
    <w:rsid w:val="00E27F9C"/>
    <w:rsid w:val="00E325A1"/>
    <w:rsid w:val="00E35604"/>
    <w:rsid w:val="00E4007F"/>
    <w:rsid w:val="00E42F34"/>
    <w:rsid w:val="00E469E4"/>
    <w:rsid w:val="00E51094"/>
    <w:rsid w:val="00E6199A"/>
    <w:rsid w:val="00E860BB"/>
    <w:rsid w:val="00EA3C70"/>
    <w:rsid w:val="00EC6501"/>
    <w:rsid w:val="00ED4404"/>
    <w:rsid w:val="00EE7B03"/>
    <w:rsid w:val="00F04752"/>
    <w:rsid w:val="00F07886"/>
    <w:rsid w:val="00F1102A"/>
    <w:rsid w:val="00F22148"/>
    <w:rsid w:val="00F246C7"/>
    <w:rsid w:val="00F4184F"/>
    <w:rsid w:val="00F466BA"/>
    <w:rsid w:val="00F537B1"/>
    <w:rsid w:val="00F55CF2"/>
    <w:rsid w:val="00F56D01"/>
    <w:rsid w:val="00F6033F"/>
    <w:rsid w:val="00F62482"/>
    <w:rsid w:val="00F66474"/>
    <w:rsid w:val="00F70868"/>
    <w:rsid w:val="00F75278"/>
    <w:rsid w:val="00F76B88"/>
    <w:rsid w:val="00F77A1E"/>
    <w:rsid w:val="00F8561C"/>
    <w:rsid w:val="00F8624E"/>
    <w:rsid w:val="00F95829"/>
    <w:rsid w:val="00F970DE"/>
    <w:rsid w:val="00F973C7"/>
    <w:rsid w:val="00FA15B9"/>
    <w:rsid w:val="00FB3E01"/>
    <w:rsid w:val="00FB3E64"/>
    <w:rsid w:val="00FB5755"/>
    <w:rsid w:val="00FC7097"/>
    <w:rsid w:val="00FF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  <w14:docId w14:val="56889634"/>
  <w15:docId w15:val="{1AE00DDE-751D-460F-920D-7F0FDA08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Bezodstpw">
    <w:name w:val="No Spacing"/>
    <w:uiPriority w:val="1"/>
    <w:qFormat/>
    <w:rsid w:val="00F76B88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A748EC"/>
    <w:rPr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uiPriority w:val="99"/>
    <w:rsid w:val="00874DA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D4E1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E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E1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gdansk@rdos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E0FD4-04E7-4422-995C-8FB1E0F7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9</Pages>
  <Words>2697</Words>
  <Characters>16182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Anna Marchlik</cp:lastModifiedBy>
  <cp:revision>27</cp:revision>
  <cp:lastPrinted>2020-08-18T11:54:00Z</cp:lastPrinted>
  <dcterms:created xsi:type="dcterms:W3CDTF">2018-07-25T07:53:00Z</dcterms:created>
  <dcterms:modified xsi:type="dcterms:W3CDTF">2021-10-18T09:09:00Z</dcterms:modified>
</cp:coreProperties>
</file>